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7812BB" w14:textId="77777777" w:rsidR="005C12B5" w:rsidRDefault="000E1E49" w:rsidP="00B6297D">
      <w:pPr>
        <w:pStyle w:val="En-t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3FCFAB" wp14:editId="2F0EBC06">
                <wp:simplePos x="0" y="0"/>
                <wp:positionH relativeFrom="column">
                  <wp:posOffset>1270635</wp:posOffset>
                </wp:positionH>
                <wp:positionV relativeFrom="paragraph">
                  <wp:posOffset>100964</wp:posOffset>
                </wp:positionV>
                <wp:extent cx="5378450" cy="2531745"/>
                <wp:effectExtent l="0" t="0" r="0" b="190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0" cy="2531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FB3B8" w14:textId="33E8EAEE" w:rsidR="00123F10" w:rsidRPr="00123F10" w:rsidRDefault="00154215" w:rsidP="0001178E">
                            <w:pPr>
                              <w:jc w:val="left"/>
                              <w:rPr>
                                <w:b/>
                                <w:sz w:val="50"/>
                                <w:szCs w:val="50"/>
                              </w:rPr>
                            </w:pPr>
                            <w:r w:rsidRPr="00123F10">
                              <w:rPr>
                                <w:b/>
                                <w:sz w:val="50"/>
                                <w:szCs w:val="50"/>
                              </w:rPr>
                              <w:t>L</w:t>
                            </w:r>
                            <w:r w:rsidR="00CE1A28">
                              <w:rPr>
                                <w:b/>
                                <w:sz w:val="50"/>
                                <w:szCs w:val="50"/>
                              </w:rPr>
                              <w:t xml:space="preserve">e diocèse de </w:t>
                            </w:r>
                            <w:r w:rsidR="000936F0">
                              <w:rPr>
                                <w:b/>
                                <w:sz w:val="50"/>
                                <w:szCs w:val="50"/>
                              </w:rPr>
                              <w:t>LILLE</w:t>
                            </w:r>
                          </w:p>
                          <w:p w14:paraId="450E85AA" w14:textId="77777777" w:rsidR="0082382B" w:rsidRPr="000E1E49" w:rsidRDefault="00D755A1" w:rsidP="0001178E">
                            <w:pPr>
                              <w:pStyle w:val="M-Thmeprogramme"/>
                              <w:spacing w:after="240"/>
                              <w:jc w:val="left"/>
                              <w:rPr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</w:rPr>
                              <w:t>v</w:t>
                            </w:r>
                            <w:r w:rsidR="000E1E49" w:rsidRPr="000E1E49">
                              <w:rPr>
                                <w:color w:val="auto"/>
                                <w:sz w:val="40"/>
                              </w:rPr>
                              <w:t>ous propose :</w:t>
                            </w:r>
                          </w:p>
                          <w:p w14:paraId="592AB335" w14:textId="1C4080C9" w:rsidR="000E1E49" w:rsidRPr="00017C1A" w:rsidRDefault="0082382B" w:rsidP="0001178E">
                            <w:pPr>
                              <w:jc w:val="left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017C1A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Du </w:t>
                            </w:r>
                            <w:r w:rsidR="000936F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lundi 12 au dimanche 18 avril 2021</w:t>
                            </w:r>
                          </w:p>
                          <w:p w14:paraId="5629DA09" w14:textId="77777777" w:rsidR="00D755A1" w:rsidRPr="0001178E" w:rsidRDefault="00D755A1" w:rsidP="00E1717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  <w:p w14:paraId="1E9E66AF" w14:textId="77777777" w:rsidR="000E1E49" w:rsidRPr="000E1E49" w:rsidRDefault="000E1E49" w:rsidP="0001178E">
                            <w:pPr>
                              <w:jc w:val="left"/>
                              <w:rPr>
                                <w:b/>
                                <w:color w:val="C00000"/>
                                <w:sz w:val="48"/>
                                <w:szCs w:val="36"/>
                              </w:rPr>
                            </w:pPr>
                            <w:r w:rsidRPr="000E1E49">
                              <w:rPr>
                                <w:b/>
                                <w:color w:val="C00000"/>
                                <w:sz w:val="48"/>
                                <w:szCs w:val="36"/>
                              </w:rPr>
                              <w:t xml:space="preserve">Un pèlerinage </w:t>
                            </w:r>
                          </w:p>
                          <w:p w14:paraId="3DD61221" w14:textId="261458E3" w:rsidR="0082382B" w:rsidRPr="000E1E49" w:rsidRDefault="000E1E49" w:rsidP="0001178E">
                            <w:pPr>
                              <w:jc w:val="left"/>
                              <w:rPr>
                                <w:b/>
                                <w:color w:val="C00000"/>
                                <w:sz w:val="48"/>
                                <w:szCs w:val="36"/>
                              </w:rPr>
                            </w:pPr>
                            <w:r w:rsidRPr="000E1E49">
                              <w:rPr>
                                <w:b/>
                                <w:color w:val="C00000"/>
                                <w:sz w:val="48"/>
                                <w:szCs w:val="36"/>
                              </w:rPr>
                              <w:t>« </w:t>
                            </w:r>
                            <w:r w:rsidR="00F43B0B">
                              <w:rPr>
                                <w:b/>
                                <w:color w:val="C00000"/>
                                <w:sz w:val="48"/>
                                <w:szCs w:val="36"/>
                              </w:rPr>
                              <w:t>Vivre la passion du Christ</w:t>
                            </w:r>
                            <w:r w:rsidRPr="000E1E49">
                              <w:rPr>
                                <w:b/>
                                <w:color w:val="C00000"/>
                                <w:sz w:val="48"/>
                                <w:szCs w:val="36"/>
                              </w:rPr>
                              <w:t> »</w:t>
                            </w:r>
                            <w:r w:rsidRPr="000E1E49">
                              <w:rPr>
                                <w:b/>
                                <w:sz w:val="48"/>
                                <w:szCs w:val="36"/>
                              </w:rPr>
                              <w:t>, 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3FCFA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0.05pt;margin-top:7.95pt;width:423.5pt;height:19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" stroked="f">
                <v:textbox>
                  <w:txbxContent>
                    <w:p w14:paraId="542FB3B8" w14:textId="33E8EAEE" w:rsidR="00123F10" w:rsidRPr="00123F10" w:rsidRDefault="00154215" w:rsidP="0001178E">
                      <w:pPr>
                        <w:jc w:val="left"/>
                        <w:rPr>
                          <w:b/>
                          <w:sz w:val="50"/>
                          <w:szCs w:val="50"/>
                        </w:rPr>
                      </w:pPr>
                      <w:r w:rsidRPr="00123F10">
                        <w:rPr>
                          <w:b/>
                          <w:sz w:val="50"/>
                          <w:szCs w:val="50"/>
                        </w:rPr>
                        <w:t>L</w:t>
                      </w:r>
                      <w:r w:rsidR="00CE1A28">
                        <w:rPr>
                          <w:b/>
                          <w:sz w:val="50"/>
                          <w:szCs w:val="50"/>
                        </w:rPr>
                        <w:t xml:space="preserve">e diocèse de </w:t>
                      </w:r>
                      <w:r w:rsidR="000936F0">
                        <w:rPr>
                          <w:b/>
                          <w:sz w:val="50"/>
                          <w:szCs w:val="50"/>
                        </w:rPr>
                        <w:t>LILLE</w:t>
                      </w:r>
                    </w:p>
                    <w:p w14:paraId="450E85AA" w14:textId="77777777" w:rsidR="0082382B" w:rsidRPr="000E1E49" w:rsidRDefault="00D755A1" w:rsidP="0001178E">
                      <w:pPr>
                        <w:pStyle w:val="M-Thmeprogramme"/>
                        <w:spacing w:after="240"/>
                        <w:jc w:val="left"/>
                        <w:rPr>
                          <w:color w:val="auto"/>
                          <w:sz w:val="40"/>
                        </w:rPr>
                      </w:pPr>
                      <w:proofErr w:type="gramStart"/>
                      <w:r>
                        <w:rPr>
                          <w:color w:val="auto"/>
                          <w:sz w:val="40"/>
                        </w:rPr>
                        <w:t>v</w:t>
                      </w:r>
                      <w:r w:rsidR="000E1E49" w:rsidRPr="000E1E49">
                        <w:rPr>
                          <w:color w:val="auto"/>
                          <w:sz w:val="40"/>
                        </w:rPr>
                        <w:t>ous</w:t>
                      </w:r>
                      <w:proofErr w:type="gramEnd"/>
                      <w:r w:rsidR="000E1E49" w:rsidRPr="000E1E49">
                        <w:rPr>
                          <w:color w:val="auto"/>
                          <w:sz w:val="40"/>
                        </w:rPr>
                        <w:t xml:space="preserve"> propose :</w:t>
                      </w:r>
                    </w:p>
                    <w:p w14:paraId="592AB335" w14:textId="1C4080C9" w:rsidR="000E1E49" w:rsidRPr="00017C1A" w:rsidRDefault="0082382B" w:rsidP="0001178E">
                      <w:pPr>
                        <w:jc w:val="left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017C1A">
                        <w:rPr>
                          <w:b/>
                          <w:i/>
                          <w:sz w:val="40"/>
                          <w:szCs w:val="40"/>
                        </w:rPr>
                        <w:t xml:space="preserve">Du </w:t>
                      </w:r>
                      <w:r w:rsidR="000936F0">
                        <w:rPr>
                          <w:b/>
                          <w:i/>
                          <w:sz w:val="40"/>
                          <w:szCs w:val="40"/>
                        </w:rPr>
                        <w:t>lundi 12 au dimanche 18 avril 2021</w:t>
                      </w:r>
                    </w:p>
                    <w:p w14:paraId="5629DA09" w14:textId="77777777" w:rsidR="00D755A1" w:rsidRPr="0001178E" w:rsidRDefault="00D755A1" w:rsidP="00E1717B">
                      <w:pPr>
                        <w:spacing w:after="0"/>
                        <w:jc w:val="center"/>
                        <w:rPr>
                          <w:b/>
                          <w:i/>
                          <w:sz w:val="20"/>
                        </w:rPr>
                      </w:pPr>
                    </w:p>
                    <w:p w14:paraId="1E9E66AF" w14:textId="77777777" w:rsidR="000E1E49" w:rsidRPr="000E1E49" w:rsidRDefault="000E1E49" w:rsidP="0001178E">
                      <w:pPr>
                        <w:jc w:val="left"/>
                        <w:rPr>
                          <w:b/>
                          <w:color w:val="C00000"/>
                          <w:sz w:val="48"/>
                          <w:szCs w:val="36"/>
                        </w:rPr>
                      </w:pPr>
                      <w:r w:rsidRPr="000E1E49">
                        <w:rPr>
                          <w:b/>
                          <w:color w:val="C00000"/>
                          <w:sz w:val="48"/>
                          <w:szCs w:val="36"/>
                        </w:rPr>
                        <w:t xml:space="preserve">Un pèlerinage </w:t>
                      </w:r>
                    </w:p>
                    <w:p w14:paraId="3DD61221" w14:textId="261458E3" w:rsidR="0082382B" w:rsidRPr="000E1E49" w:rsidRDefault="000E1E49" w:rsidP="0001178E">
                      <w:pPr>
                        <w:jc w:val="left"/>
                        <w:rPr>
                          <w:b/>
                          <w:color w:val="C00000"/>
                          <w:sz w:val="48"/>
                          <w:szCs w:val="36"/>
                        </w:rPr>
                      </w:pPr>
                      <w:r w:rsidRPr="000E1E49">
                        <w:rPr>
                          <w:b/>
                          <w:color w:val="C00000"/>
                          <w:sz w:val="48"/>
                          <w:szCs w:val="36"/>
                        </w:rPr>
                        <w:t>« </w:t>
                      </w:r>
                      <w:r w:rsidR="00F43B0B">
                        <w:rPr>
                          <w:b/>
                          <w:color w:val="C00000"/>
                          <w:sz w:val="48"/>
                          <w:szCs w:val="36"/>
                        </w:rPr>
                        <w:t>Vivre la passion du Christ</w:t>
                      </w:r>
                      <w:r w:rsidRPr="000E1E49">
                        <w:rPr>
                          <w:b/>
                          <w:color w:val="C00000"/>
                          <w:sz w:val="48"/>
                          <w:szCs w:val="36"/>
                        </w:rPr>
                        <w:t> »</w:t>
                      </w:r>
                      <w:r w:rsidRPr="000E1E49">
                        <w:rPr>
                          <w:b/>
                          <w:sz w:val="48"/>
                          <w:szCs w:val="36"/>
                        </w:rPr>
                        <w:t>, en</w:t>
                      </w:r>
                    </w:p>
                  </w:txbxContent>
                </v:textbox>
              </v:shape>
            </w:pict>
          </mc:Fallback>
        </mc:AlternateContent>
      </w:r>
      <w:r w:rsidR="005C12B5">
        <w:rPr>
          <w:noProof/>
          <w:lang w:eastAsia="fr-FR"/>
        </w:rPr>
        <w:drawing>
          <wp:anchor distT="0" distB="0" distL="114300" distR="114300" simplePos="0" relativeHeight="251654656" behindDoc="1" locked="0" layoutInCell="1" allowOverlap="1" wp14:anchorId="3589CF97" wp14:editId="02ED9DAA">
            <wp:simplePos x="0" y="0"/>
            <wp:positionH relativeFrom="page">
              <wp:posOffset>-1270</wp:posOffset>
            </wp:positionH>
            <wp:positionV relativeFrom="page">
              <wp:posOffset>-1270</wp:posOffset>
            </wp:positionV>
            <wp:extent cx="7567295" cy="10700385"/>
            <wp:effectExtent l="0" t="0" r="0" b="5715"/>
            <wp:wrapNone/>
            <wp:docPr id="3" name="Image 3" descr="BIPEL-Charte_Pologn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PEL-Charte_Pologne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824B90" w14:textId="77777777" w:rsidR="00B8708F" w:rsidRDefault="000E1E49" w:rsidP="00B6297D">
      <w:pPr>
        <w:pStyle w:val="En-tte"/>
        <w:sectPr w:rsidR="00B8708F" w:rsidSect="00016902">
          <w:pgSz w:w="11900" w:h="16820"/>
          <w:pgMar w:top="1701" w:right="1134" w:bottom="3402" w:left="1134" w:header="567" w:footer="0" w:gutter="0"/>
          <w:cols w:space="708"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4FF10B" wp14:editId="0CDF1C0D">
                <wp:simplePos x="0" y="0"/>
                <wp:positionH relativeFrom="column">
                  <wp:posOffset>1314450</wp:posOffset>
                </wp:positionH>
                <wp:positionV relativeFrom="paragraph">
                  <wp:posOffset>2620010</wp:posOffset>
                </wp:positionV>
                <wp:extent cx="3383280" cy="853440"/>
                <wp:effectExtent l="0" t="0" r="0" b="381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B9CF6" w14:textId="77777777" w:rsidR="00D54858" w:rsidRPr="000E1E49" w:rsidRDefault="00D54858" w:rsidP="000437D6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0E1E49">
                              <w:rPr>
                                <w:b/>
                                <w:color w:val="FFFFFF" w:themeColor="background1"/>
                                <w:sz w:val="88"/>
                                <w:szCs w:val="88"/>
                              </w:rPr>
                              <w:t>POLOGNE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FF10B" id="Text Box 5" o:spid="_x0000_s1027" type="#_x0000_t202" style="position:absolute;margin-left:103.5pt;margin-top:206.3pt;width:266.4pt;height:6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" filled="f" stroked="f">
                <v:textbox>
                  <w:txbxContent>
                    <w:p w14:paraId="4DAB9CF6" w14:textId="77777777" w:rsidR="00D54858" w:rsidRPr="000E1E49" w:rsidRDefault="00D54858" w:rsidP="000437D6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88"/>
                          <w:szCs w:val="88"/>
                        </w:rPr>
                      </w:pPr>
                      <w:r w:rsidRPr="000E1E49">
                        <w:rPr>
                          <w:b/>
                          <w:color w:val="FFFFFF" w:themeColor="background1"/>
                          <w:sz w:val="88"/>
                          <w:szCs w:val="88"/>
                        </w:rPr>
                        <w:t>POLOGNE</w:t>
                      </w:r>
                    </w:p>
                  </w:txbxContent>
                </v:textbox>
              </v:shape>
            </w:pict>
          </mc:Fallback>
        </mc:AlternateContent>
      </w:r>
      <w:r w:rsidR="000437D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43C529" wp14:editId="50EF96B4">
                <wp:simplePos x="0" y="0"/>
                <wp:positionH relativeFrom="column">
                  <wp:posOffset>-720090</wp:posOffset>
                </wp:positionH>
                <wp:positionV relativeFrom="paragraph">
                  <wp:posOffset>8291195</wp:posOffset>
                </wp:positionV>
                <wp:extent cx="7612380" cy="57912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238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2D4C9" w14:textId="73A4ADB1" w:rsidR="000437D6" w:rsidRPr="00157870" w:rsidRDefault="000437D6" w:rsidP="000437D6">
                            <w:pPr>
                              <w:jc w:val="center"/>
                              <w:rPr>
                                <w:b/>
                                <w:sz w:val="44"/>
                                <w:szCs w:val="18"/>
                              </w:rPr>
                            </w:pPr>
                            <w:r w:rsidRPr="00157870">
                              <w:rPr>
                                <w:b/>
                                <w:sz w:val="44"/>
                                <w:szCs w:val="18"/>
                              </w:rPr>
                              <w:t xml:space="preserve">Sous la conduite </w:t>
                            </w:r>
                            <w:r w:rsidR="0068021E" w:rsidRPr="00157870">
                              <w:rPr>
                                <w:b/>
                                <w:sz w:val="44"/>
                                <w:szCs w:val="18"/>
                              </w:rPr>
                              <w:t xml:space="preserve">du Père Jérôme </w:t>
                            </w:r>
                            <w:r w:rsidR="007449AC" w:rsidRPr="00157870">
                              <w:rPr>
                                <w:b/>
                                <w:sz w:val="44"/>
                                <w:szCs w:val="18"/>
                              </w:rPr>
                              <w:t>VANDER</w:t>
                            </w:r>
                            <w:r w:rsidR="00157870" w:rsidRPr="00157870">
                              <w:rPr>
                                <w:b/>
                                <w:sz w:val="44"/>
                                <w:szCs w:val="18"/>
                              </w:rPr>
                              <w:t>SCHAEVE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3C529" id="Zone de texte 7" o:spid="_x0000_s1028" type="#_x0000_t202" style="position:absolute;margin-left:-56.7pt;margin-top:652.85pt;width:599.4pt;height:45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" filled="f" stroked="f" strokeweight=".5pt">
                <v:textbox>
                  <w:txbxContent>
                    <w:p w14:paraId="5F52D4C9" w14:textId="73A4ADB1" w:rsidR="000437D6" w:rsidRPr="00157870" w:rsidRDefault="000437D6" w:rsidP="000437D6">
                      <w:pPr>
                        <w:jc w:val="center"/>
                        <w:rPr>
                          <w:b/>
                          <w:sz w:val="44"/>
                          <w:szCs w:val="18"/>
                        </w:rPr>
                      </w:pPr>
                      <w:r w:rsidRPr="00157870">
                        <w:rPr>
                          <w:b/>
                          <w:sz w:val="44"/>
                          <w:szCs w:val="18"/>
                        </w:rPr>
                        <w:t xml:space="preserve">Sous la conduite </w:t>
                      </w:r>
                      <w:r w:rsidR="0068021E" w:rsidRPr="00157870">
                        <w:rPr>
                          <w:b/>
                          <w:sz w:val="44"/>
                          <w:szCs w:val="18"/>
                        </w:rPr>
                        <w:t xml:space="preserve">du Père Jérôme </w:t>
                      </w:r>
                      <w:r w:rsidR="007449AC" w:rsidRPr="00157870">
                        <w:rPr>
                          <w:b/>
                          <w:sz w:val="44"/>
                          <w:szCs w:val="18"/>
                        </w:rPr>
                        <w:t>VANDER</w:t>
                      </w:r>
                      <w:r w:rsidR="00157870" w:rsidRPr="00157870">
                        <w:rPr>
                          <w:b/>
                          <w:sz w:val="44"/>
                          <w:szCs w:val="18"/>
                        </w:rPr>
                        <w:t>SCHAEVE</w:t>
                      </w:r>
                    </w:p>
                  </w:txbxContent>
                </v:textbox>
              </v:shape>
            </w:pict>
          </mc:Fallback>
        </mc:AlternateContent>
      </w:r>
      <w:r w:rsidR="00C5449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27544F2" wp14:editId="37E2AB51">
                <wp:simplePos x="0" y="0"/>
                <wp:positionH relativeFrom="column">
                  <wp:posOffset>-710565</wp:posOffset>
                </wp:positionH>
                <wp:positionV relativeFrom="paragraph">
                  <wp:posOffset>8074025</wp:posOffset>
                </wp:positionV>
                <wp:extent cx="7480300" cy="809625"/>
                <wp:effectExtent l="0" t="0" r="0" b="952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3B00F" w14:textId="77777777" w:rsidR="002775E3" w:rsidRPr="002775E3" w:rsidRDefault="002775E3" w:rsidP="002775E3">
                            <w:pPr>
                              <w:spacing w:after="0"/>
                              <w:jc w:val="center"/>
                              <w:rPr>
                                <w:rFonts w:eastAsia="Calibri" w:cs="Calibri"/>
                                <w:b/>
                                <w:color w:val="0070C0"/>
                                <w:sz w:val="40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544F2" id="Text Box 8" o:spid="_x0000_s1029" type="#_x0000_t202" style="position:absolute;margin-left:-55.95pt;margin-top:635.75pt;width:589pt;height:6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" filled="f" stroked="f">
                <v:textbox>
                  <w:txbxContent>
                    <w:p w14:paraId="5B33B00F" w14:textId="77777777" w:rsidR="002775E3" w:rsidRPr="002775E3" w:rsidRDefault="002775E3" w:rsidP="002775E3">
                      <w:pPr>
                        <w:spacing w:after="0"/>
                        <w:jc w:val="center"/>
                        <w:rPr>
                          <w:rFonts w:eastAsia="Calibri" w:cs="Calibri"/>
                          <w:b/>
                          <w:color w:val="0070C0"/>
                          <w:sz w:val="40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2B5">
        <w:br w:type="page"/>
      </w:r>
    </w:p>
    <w:p w14:paraId="72E06129" w14:textId="77777777" w:rsidR="006F1D6E" w:rsidRPr="006462B7" w:rsidRDefault="006F1D6E" w:rsidP="00EB54A2">
      <w:pPr>
        <w:pStyle w:val="Titre3"/>
        <w:spacing w:after="0"/>
        <w:rPr>
          <w:sz w:val="20"/>
          <w:szCs w:val="20"/>
        </w:rPr>
      </w:pPr>
      <w:r w:rsidRPr="006462B7">
        <w:rPr>
          <w:sz w:val="20"/>
          <w:szCs w:val="20"/>
        </w:rPr>
        <w:lastRenderedPageBreak/>
        <w:t>Jour 1</w:t>
      </w:r>
      <w:r w:rsidRPr="006462B7">
        <w:rPr>
          <w:sz w:val="20"/>
          <w:szCs w:val="20"/>
        </w:rPr>
        <w:tab/>
        <w:t>Lundi 12 avril 2021</w:t>
      </w:r>
    </w:p>
    <w:p w14:paraId="24FC4B52" w14:textId="77777777" w:rsidR="006F1D6E" w:rsidRPr="006462B7" w:rsidRDefault="006F1D6E" w:rsidP="00EB54A2">
      <w:pPr>
        <w:pStyle w:val="A-Itinrairejourne"/>
        <w:spacing w:after="0"/>
        <w:ind w:left="0"/>
        <w:rPr>
          <w:sz w:val="20"/>
          <w:szCs w:val="20"/>
        </w:rPr>
      </w:pPr>
      <w:r w:rsidRPr="006462B7">
        <w:rPr>
          <w:sz w:val="20"/>
          <w:szCs w:val="20"/>
        </w:rPr>
        <w:t>BRUXELLES/ CRACOVIE</w:t>
      </w:r>
    </w:p>
    <w:p w14:paraId="513F46CA" w14:textId="12442FBB" w:rsidR="00956F98" w:rsidRPr="006462B7" w:rsidRDefault="00956F98" w:rsidP="00EB54A2">
      <w:pPr>
        <w:pStyle w:val="H-Infovol"/>
        <w:spacing w:after="0"/>
        <w:ind w:left="0"/>
        <w:rPr>
          <w:bCs/>
          <w:sz w:val="20"/>
        </w:rPr>
      </w:pPr>
      <w:r w:rsidRPr="006462B7">
        <w:rPr>
          <w:bCs/>
          <w:sz w:val="20"/>
        </w:rPr>
        <w:t xml:space="preserve">Tôt le matin, transfert </w:t>
      </w:r>
      <w:r w:rsidR="00DF7D8B">
        <w:rPr>
          <w:bCs/>
          <w:sz w:val="20"/>
        </w:rPr>
        <w:t xml:space="preserve">de Dunkerque, Bailleul et Lille </w:t>
      </w:r>
      <w:r w:rsidRPr="006462B7">
        <w:rPr>
          <w:bCs/>
          <w:sz w:val="20"/>
        </w:rPr>
        <w:t>en autocar vers l’aéroport de Bruxelles.</w:t>
      </w:r>
    </w:p>
    <w:p w14:paraId="4FCB0AEF" w14:textId="4F31D22C" w:rsidR="006F1D6E" w:rsidRPr="006462B7" w:rsidRDefault="00956F98" w:rsidP="00EB54A2">
      <w:pPr>
        <w:pStyle w:val="H-Infovol"/>
        <w:spacing w:after="0"/>
        <w:ind w:left="0"/>
        <w:rPr>
          <w:bCs/>
          <w:i/>
          <w:sz w:val="20"/>
        </w:rPr>
      </w:pPr>
      <w:r w:rsidRPr="006462B7">
        <w:rPr>
          <w:bCs/>
          <w:sz w:val="20"/>
        </w:rPr>
        <w:t>Envol</w:t>
      </w:r>
      <w:r w:rsidR="00706109" w:rsidRPr="006462B7">
        <w:rPr>
          <w:bCs/>
          <w:sz w:val="20"/>
        </w:rPr>
        <w:t xml:space="preserve"> de </w:t>
      </w:r>
      <w:r w:rsidR="00706109" w:rsidRPr="006462B7">
        <w:rPr>
          <w:b/>
          <w:sz w:val="20"/>
        </w:rPr>
        <w:t>Bruxelles</w:t>
      </w:r>
      <w:r w:rsidR="00706109" w:rsidRPr="006462B7">
        <w:rPr>
          <w:bCs/>
          <w:sz w:val="20"/>
        </w:rPr>
        <w:t xml:space="preserve"> à destination </w:t>
      </w:r>
      <w:r w:rsidR="00706109" w:rsidRPr="006462B7">
        <w:rPr>
          <w:b/>
          <w:sz w:val="20"/>
        </w:rPr>
        <w:t>de Cracovie</w:t>
      </w:r>
      <w:r w:rsidR="00706109" w:rsidRPr="006462B7">
        <w:rPr>
          <w:bCs/>
          <w:sz w:val="20"/>
        </w:rPr>
        <w:t xml:space="preserve"> avec la compagnie </w:t>
      </w:r>
      <w:r w:rsidR="00706109" w:rsidRPr="006462B7">
        <w:rPr>
          <w:b/>
          <w:sz w:val="20"/>
        </w:rPr>
        <w:t>Brussels Airlines</w:t>
      </w:r>
      <w:r w:rsidR="00706109" w:rsidRPr="006462B7">
        <w:rPr>
          <w:bCs/>
          <w:sz w:val="20"/>
        </w:rPr>
        <w:t>.</w:t>
      </w:r>
    </w:p>
    <w:p w14:paraId="23F89492" w14:textId="15654168" w:rsidR="006F1D6E" w:rsidRPr="006462B7" w:rsidRDefault="006F1D6E" w:rsidP="00DC0BFD">
      <w:pPr>
        <w:pStyle w:val="C-Texteprogramme"/>
        <w:ind w:left="0"/>
        <w:rPr>
          <w:sz w:val="20"/>
        </w:rPr>
      </w:pPr>
      <w:r w:rsidRPr="006462B7">
        <w:rPr>
          <w:sz w:val="20"/>
        </w:rPr>
        <w:t>Accueil à l’arrivée par le guide accompagnateur.</w:t>
      </w:r>
      <w:r w:rsidR="00DC0BFD" w:rsidRPr="006462B7">
        <w:rPr>
          <w:sz w:val="20"/>
        </w:rPr>
        <w:t xml:space="preserve"> </w:t>
      </w:r>
      <w:r w:rsidRPr="006462B7">
        <w:rPr>
          <w:sz w:val="20"/>
        </w:rPr>
        <w:t xml:space="preserve">Le matin, route vers le </w:t>
      </w:r>
      <w:r w:rsidRPr="006462B7">
        <w:rPr>
          <w:b/>
          <w:sz w:val="20"/>
        </w:rPr>
        <w:t>sanctuaire de Lagiewniki</w:t>
      </w:r>
      <w:r w:rsidRPr="006462B7">
        <w:rPr>
          <w:sz w:val="20"/>
        </w:rPr>
        <w:t xml:space="preserve">, à la périphérie de la ville, non loin de l’usine Solvay où Karol Wojtyla fut </w:t>
      </w:r>
      <w:r w:rsidR="007E2B31" w:rsidRPr="006462B7">
        <w:rPr>
          <w:sz w:val="20"/>
        </w:rPr>
        <w:t>ouvrière</w:t>
      </w:r>
      <w:r w:rsidRPr="006462B7">
        <w:rPr>
          <w:sz w:val="20"/>
        </w:rPr>
        <w:t xml:space="preserve"> pendant la guerre, tout en faisant ses études clandestinement au Grand Séminaire de Cracovie. </w:t>
      </w:r>
      <w:r w:rsidRPr="006462B7">
        <w:rPr>
          <w:color w:val="000099"/>
          <w:sz w:val="20"/>
          <w:u w:val="single"/>
        </w:rPr>
        <w:t>Proposition de messe privée au sanctuaire à Łagiewniki.</w:t>
      </w:r>
      <w:r w:rsidRPr="006462B7">
        <w:rPr>
          <w:color w:val="993300"/>
          <w:sz w:val="20"/>
        </w:rPr>
        <w:t xml:space="preserve"> Rencontre avec l’une des religieuses qui évoquera la vocation du sanctuaire et la vie de Sœur Faustine.</w:t>
      </w:r>
      <w:r w:rsidR="00DC0BFD" w:rsidRPr="006462B7">
        <w:rPr>
          <w:color w:val="993300"/>
          <w:sz w:val="20"/>
        </w:rPr>
        <w:t xml:space="preserve"> </w:t>
      </w:r>
      <w:r w:rsidRPr="006462B7">
        <w:rPr>
          <w:i/>
          <w:color w:val="008000"/>
          <w:sz w:val="20"/>
        </w:rPr>
        <w:t>Dîner et nuit à Cracovie</w:t>
      </w:r>
      <w:r w:rsidRPr="006462B7">
        <w:rPr>
          <w:sz w:val="20"/>
        </w:rPr>
        <w:t xml:space="preserve"> </w:t>
      </w:r>
    </w:p>
    <w:p w14:paraId="12687A03" w14:textId="77777777" w:rsidR="006F1D6E" w:rsidRPr="006462B7" w:rsidRDefault="006F1D6E" w:rsidP="00EB54A2">
      <w:pPr>
        <w:pStyle w:val="Titre3"/>
        <w:spacing w:after="0"/>
        <w:rPr>
          <w:sz w:val="20"/>
          <w:szCs w:val="20"/>
        </w:rPr>
      </w:pPr>
      <w:r w:rsidRPr="006462B7">
        <w:rPr>
          <w:sz w:val="20"/>
          <w:szCs w:val="20"/>
        </w:rPr>
        <w:t>Jour 2</w:t>
      </w:r>
      <w:r w:rsidRPr="006462B7">
        <w:rPr>
          <w:sz w:val="20"/>
          <w:szCs w:val="20"/>
        </w:rPr>
        <w:tab/>
        <w:t>Mardi 13 avril 2021</w:t>
      </w:r>
    </w:p>
    <w:p w14:paraId="4D1D77D1" w14:textId="77777777" w:rsidR="006F1D6E" w:rsidRPr="006462B7" w:rsidRDefault="006F1D6E" w:rsidP="00EB54A2">
      <w:pPr>
        <w:pStyle w:val="A-Itinrairejourne"/>
        <w:spacing w:after="0"/>
        <w:ind w:left="0"/>
        <w:rPr>
          <w:sz w:val="20"/>
          <w:szCs w:val="20"/>
        </w:rPr>
      </w:pPr>
      <w:r w:rsidRPr="006462B7">
        <w:rPr>
          <w:sz w:val="20"/>
          <w:szCs w:val="20"/>
        </w:rPr>
        <w:t>CRACOVIE/ KALWARIA /WADOWICE/ WADOWICE/ CRACOVIE</w:t>
      </w:r>
    </w:p>
    <w:p w14:paraId="4D920EE0" w14:textId="796B8994" w:rsidR="006F1D6E" w:rsidRPr="006462B7" w:rsidRDefault="006F1D6E" w:rsidP="00DC0BFD">
      <w:pPr>
        <w:pStyle w:val="C-Texteprogramme"/>
        <w:ind w:left="0"/>
        <w:rPr>
          <w:i/>
          <w:color w:val="008000"/>
          <w:sz w:val="20"/>
        </w:rPr>
      </w:pPr>
      <w:r w:rsidRPr="006462B7">
        <w:rPr>
          <w:sz w:val="20"/>
        </w:rPr>
        <w:t xml:space="preserve">Le matin, route vers </w:t>
      </w:r>
      <w:r w:rsidRPr="006462B7">
        <w:rPr>
          <w:b/>
          <w:sz w:val="20"/>
        </w:rPr>
        <w:t xml:space="preserve">Kalwaria, </w:t>
      </w:r>
      <w:r w:rsidRPr="006462B7">
        <w:rPr>
          <w:sz w:val="20"/>
        </w:rPr>
        <w:t>« la Jérusalem Polonaise ».</w:t>
      </w:r>
      <w:r w:rsidR="00DC0BFD" w:rsidRPr="006462B7">
        <w:rPr>
          <w:sz w:val="20"/>
        </w:rPr>
        <w:t xml:space="preserve"> </w:t>
      </w:r>
      <w:r w:rsidRPr="006462B7">
        <w:rPr>
          <w:sz w:val="20"/>
        </w:rPr>
        <w:t xml:space="preserve">Ce site classé au patrimoine mondial de l'UNESCO est composé d'un complexe de monastère des Franciscains-Bernardins. Visite du </w:t>
      </w:r>
      <w:r w:rsidRPr="006462B7">
        <w:rPr>
          <w:b/>
          <w:sz w:val="20"/>
        </w:rPr>
        <w:t>sanctuaire</w:t>
      </w:r>
      <w:r w:rsidRPr="006462B7">
        <w:rPr>
          <w:sz w:val="20"/>
        </w:rPr>
        <w:t xml:space="preserve"> et du </w:t>
      </w:r>
      <w:r w:rsidRPr="006462B7">
        <w:rPr>
          <w:b/>
          <w:sz w:val="20"/>
        </w:rPr>
        <w:t>cloître de Kalwaria</w:t>
      </w:r>
      <w:r w:rsidRPr="006462B7">
        <w:rPr>
          <w:sz w:val="20"/>
        </w:rPr>
        <w:t>, inscrit au patrimoine mondial de l’UNESCO.</w:t>
      </w:r>
      <w:r w:rsidR="00DC0BFD" w:rsidRPr="006462B7">
        <w:rPr>
          <w:sz w:val="20"/>
        </w:rPr>
        <w:t xml:space="preserve"> </w:t>
      </w:r>
      <w:r w:rsidRPr="006462B7">
        <w:rPr>
          <w:i/>
          <w:color w:val="008000"/>
          <w:sz w:val="20"/>
        </w:rPr>
        <w:t>Déjeuner</w:t>
      </w:r>
      <w:r w:rsidR="00DC0BFD" w:rsidRPr="006462B7">
        <w:rPr>
          <w:sz w:val="20"/>
        </w:rPr>
        <w:t xml:space="preserve">. </w:t>
      </w:r>
      <w:r w:rsidRPr="006462B7">
        <w:rPr>
          <w:sz w:val="20"/>
        </w:rPr>
        <w:t xml:space="preserve">L’après-midi, route vers </w:t>
      </w:r>
      <w:r w:rsidRPr="006462B7">
        <w:rPr>
          <w:b/>
          <w:sz w:val="20"/>
        </w:rPr>
        <w:t>Wadowice,</w:t>
      </w:r>
      <w:r w:rsidRPr="006462B7">
        <w:rPr>
          <w:sz w:val="20"/>
        </w:rPr>
        <w:t xml:space="preserve"> ville natale de Jean Paul II. Visite de la </w:t>
      </w:r>
      <w:r w:rsidRPr="006462B7">
        <w:rPr>
          <w:b/>
          <w:sz w:val="20"/>
        </w:rPr>
        <w:t>Maison Natale de Jean Paul II,</w:t>
      </w:r>
      <w:r w:rsidRPr="006462B7">
        <w:rPr>
          <w:sz w:val="20"/>
        </w:rPr>
        <w:t xml:space="preserve"> du Musée et de l’église paroissiale.</w:t>
      </w:r>
      <w:r w:rsidR="00DC0BFD" w:rsidRPr="006462B7">
        <w:rPr>
          <w:sz w:val="20"/>
        </w:rPr>
        <w:t xml:space="preserve"> </w:t>
      </w:r>
      <w:r w:rsidRPr="006462B7">
        <w:rPr>
          <w:sz w:val="20"/>
        </w:rPr>
        <w:t>Puis, visite de l’église Paroissiale.</w:t>
      </w:r>
      <w:r w:rsidR="00DC0BFD" w:rsidRPr="006462B7">
        <w:rPr>
          <w:sz w:val="20"/>
        </w:rPr>
        <w:t xml:space="preserve"> </w:t>
      </w:r>
      <w:r w:rsidRPr="006462B7">
        <w:rPr>
          <w:color w:val="000099"/>
          <w:sz w:val="20"/>
          <w:u w:val="single"/>
        </w:rPr>
        <w:t>Proposition de messe à Wadowice dans l’église Paroissiale</w:t>
      </w:r>
      <w:r w:rsidRPr="006462B7">
        <w:rPr>
          <w:sz w:val="20"/>
        </w:rPr>
        <w:t>.</w:t>
      </w:r>
      <w:r w:rsidR="00DC0BFD" w:rsidRPr="006462B7">
        <w:rPr>
          <w:sz w:val="20"/>
        </w:rPr>
        <w:t xml:space="preserve"> </w:t>
      </w:r>
      <w:r w:rsidRPr="006462B7">
        <w:rPr>
          <w:sz w:val="20"/>
        </w:rPr>
        <w:t>Retour à Cracovie, et découverte du Sanctuaire de Saint Jean Paul II</w:t>
      </w:r>
      <w:r w:rsidR="00DC0BFD" w:rsidRPr="006462B7">
        <w:rPr>
          <w:sz w:val="20"/>
        </w:rPr>
        <w:t xml:space="preserve">. </w:t>
      </w:r>
      <w:r w:rsidRPr="006462B7">
        <w:rPr>
          <w:i/>
          <w:color w:val="008000"/>
          <w:sz w:val="20"/>
        </w:rPr>
        <w:t>Dîner et nuit à Cracovie.</w:t>
      </w:r>
    </w:p>
    <w:p w14:paraId="7751942B" w14:textId="77777777" w:rsidR="006F1D6E" w:rsidRPr="006462B7" w:rsidRDefault="006F1D6E" w:rsidP="00EB54A2">
      <w:pPr>
        <w:pStyle w:val="Titre3"/>
        <w:spacing w:after="0"/>
        <w:rPr>
          <w:sz w:val="20"/>
          <w:szCs w:val="20"/>
        </w:rPr>
      </w:pPr>
      <w:r w:rsidRPr="006462B7">
        <w:rPr>
          <w:sz w:val="20"/>
          <w:szCs w:val="20"/>
        </w:rPr>
        <w:t>Jour 3</w:t>
      </w:r>
      <w:r w:rsidRPr="006462B7">
        <w:rPr>
          <w:sz w:val="20"/>
          <w:szCs w:val="20"/>
        </w:rPr>
        <w:tab/>
        <w:t>Mercredi 14 avril 2021</w:t>
      </w:r>
    </w:p>
    <w:p w14:paraId="0FAE2BF0" w14:textId="77777777" w:rsidR="006F1D6E" w:rsidRPr="006462B7" w:rsidRDefault="006F1D6E" w:rsidP="00EB54A2">
      <w:pPr>
        <w:pStyle w:val="A-Itinrairejourne"/>
        <w:spacing w:after="0"/>
        <w:ind w:left="0"/>
        <w:rPr>
          <w:sz w:val="20"/>
          <w:szCs w:val="20"/>
        </w:rPr>
      </w:pPr>
      <w:r w:rsidRPr="006462B7">
        <w:rPr>
          <w:sz w:val="20"/>
          <w:szCs w:val="20"/>
        </w:rPr>
        <w:t>CRACOVIE</w:t>
      </w:r>
    </w:p>
    <w:p w14:paraId="11F47EFA" w14:textId="47527F1F" w:rsidR="006F1D6E" w:rsidRPr="006462B7" w:rsidRDefault="006F1D6E" w:rsidP="00FE7C65">
      <w:pPr>
        <w:pStyle w:val="C-Texteprogramme"/>
        <w:spacing w:after="0"/>
        <w:ind w:left="0"/>
        <w:rPr>
          <w:i/>
          <w:color w:val="008000"/>
          <w:sz w:val="20"/>
        </w:rPr>
      </w:pPr>
      <w:r w:rsidRPr="006462B7">
        <w:rPr>
          <w:sz w:val="20"/>
        </w:rPr>
        <w:t xml:space="preserve">Le matin, visite guidée du </w:t>
      </w:r>
      <w:r w:rsidRPr="006462B7">
        <w:rPr>
          <w:b/>
          <w:sz w:val="20"/>
        </w:rPr>
        <w:t>quartier du Wawel</w:t>
      </w:r>
      <w:r w:rsidRPr="006462B7">
        <w:rPr>
          <w:sz w:val="20"/>
        </w:rPr>
        <w:t xml:space="preserve"> qui désigne la butte sur laquelle s’élèvent la cathédrale et le château royal. Découverte de la </w:t>
      </w:r>
      <w:r w:rsidRPr="006462B7">
        <w:rPr>
          <w:b/>
          <w:sz w:val="20"/>
        </w:rPr>
        <w:t>Cathédrale du Wawel</w:t>
      </w:r>
      <w:r w:rsidR="00CF67CE" w:rsidRPr="006462B7">
        <w:rPr>
          <w:b/>
          <w:sz w:val="20"/>
        </w:rPr>
        <w:t xml:space="preserve">. </w:t>
      </w:r>
      <w:r w:rsidRPr="006462B7">
        <w:rPr>
          <w:sz w:val="20"/>
        </w:rPr>
        <w:t xml:space="preserve">Nous continuerons avec la visite du </w:t>
      </w:r>
      <w:r w:rsidRPr="006462B7">
        <w:rPr>
          <w:b/>
          <w:sz w:val="20"/>
        </w:rPr>
        <w:t>Château Royal du Wawel,</w:t>
      </w:r>
      <w:r w:rsidRPr="006462B7">
        <w:rPr>
          <w:sz w:val="20"/>
        </w:rPr>
        <w:t xml:space="preserve"> de style Renaissance. Découverte extérieure.</w:t>
      </w:r>
      <w:r w:rsidR="00FE7C65" w:rsidRPr="006462B7">
        <w:rPr>
          <w:sz w:val="20"/>
        </w:rPr>
        <w:t xml:space="preserve"> </w:t>
      </w:r>
      <w:r w:rsidRPr="006462B7">
        <w:rPr>
          <w:sz w:val="20"/>
        </w:rPr>
        <w:t xml:space="preserve">Puis, nous emprunterons la Rue Chanoines avant d’aller déjeuner. </w:t>
      </w:r>
      <w:r w:rsidRPr="006462B7">
        <w:rPr>
          <w:i/>
          <w:color w:val="008000"/>
          <w:sz w:val="20"/>
        </w:rPr>
        <w:t>Déjeuner à Cracovie</w:t>
      </w:r>
      <w:r w:rsidRPr="006462B7">
        <w:rPr>
          <w:sz w:val="20"/>
        </w:rPr>
        <w:t>.</w:t>
      </w:r>
      <w:r w:rsidR="00FE7C65" w:rsidRPr="006462B7">
        <w:rPr>
          <w:sz w:val="20"/>
        </w:rPr>
        <w:t xml:space="preserve"> </w:t>
      </w:r>
      <w:r w:rsidRPr="006462B7">
        <w:rPr>
          <w:bCs/>
          <w:sz w:val="20"/>
        </w:rPr>
        <w:t>Dans l’après-midi, découverte de la</w:t>
      </w:r>
      <w:r w:rsidRPr="006462B7">
        <w:rPr>
          <w:b/>
          <w:bCs/>
          <w:sz w:val="20"/>
        </w:rPr>
        <w:t xml:space="preserve"> vieille ville</w:t>
      </w:r>
      <w:r w:rsidRPr="006462B7">
        <w:rPr>
          <w:sz w:val="20"/>
        </w:rPr>
        <w:t xml:space="preserve"> : découverte des murailles et visite de </w:t>
      </w:r>
      <w:r w:rsidRPr="006462B7">
        <w:rPr>
          <w:b/>
          <w:sz w:val="20"/>
        </w:rPr>
        <w:t>l’église Saint Florian</w:t>
      </w:r>
      <w:r w:rsidRPr="006462B7">
        <w:rPr>
          <w:sz w:val="20"/>
        </w:rPr>
        <w:t xml:space="preserve">, la Barbacane, la </w:t>
      </w:r>
      <w:r w:rsidRPr="006462B7">
        <w:rPr>
          <w:b/>
          <w:sz w:val="20"/>
        </w:rPr>
        <w:t>Rue Saint Florian</w:t>
      </w:r>
      <w:r w:rsidRPr="006462B7">
        <w:rPr>
          <w:sz w:val="20"/>
        </w:rPr>
        <w:t xml:space="preserve">, artère commerçante de la ville, la </w:t>
      </w:r>
      <w:r w:rsidRPr="006462B7">
        <w:rPr>
          <w:b/>
          <w:sz w:val="20"/>
        </w:rPr>
        <w:t>Place du Marché</w:t>
      </w:r>
      <w:r w:rsidRPr="006462B7">
        <w:rPr>
          <w:sz w:val="20"/>
        </w:rPr>
        <w:t xml:space="preserve">, la </w:t>
      </w:r>
      <w:r w:rsidRPr="006462B7">
        <w:rPr>
          <w:b/>
          <w:sz w:val="20"/>
        </w:rPr>
        <w:t>Halle aux Draps</w:t>
      </w:r>
      <w:r w:rsidRPr="006462B7">
        <w:rPr>
          <w:sz w:val="20"/>
        </w:rPr>
        <w:t xml:space="preserve"> et ses bâtiments gothiques habillés d’un attique, </w:t>
      </w:r>
      <w:r w:rsidRPr="006462B7">
        <w:rPr>
          <w:b/>
          <w:sz w:val="20"/>
        </w:rPr>
        <w:t xml:space="preserve">la Basilique Notre Dame </w:t>
      </w:r>
      <w:r w:rsidRPr="006462B7">
        <w:rPr>
          <w:sz w:val="20"/>
        </w:rPr>
        <w:t xml:space="preserve">(découverte du </w:t>
      </w:r>
      <w:r w:rsidRPr="006462B7">
        <w:rPr>
          <w:b/>
          <w:sz w:val="20"/>
        </w:rPr>
        <w:t>grand retable du gothique tardif en forme de triptyque</w:t>
      </w:r>
      <w:r w:rsidRPr="006462B7">
        <w:rPr>
          <w:sz w:val="20"/>
        </w:rPr>
        <w:t>).</w:t>
      </w:r>
      <w:r w:rsidR="00FE7C65" w:rsidRPr="006462B7">
        <w:rPr>
          <w:sz w:val="20"/>
        </w:rPr>
        <w:t xml:space="preserve"> </w:t>
      </w:r>
      <w:r w:rsidRPr="006462B7">
        <w:rPr>
          <w:sz w:val="20"/>
        </w:rPr>
        <w:t xml:space="preserve">Puis, découverte de l’église Saint François. </w:t>
      </w:r>
      <w:r w:rsidRPr="006462B7">
        <w:rPr>
          <w:color w:val="000099"/>
          <w:sz w:val="20"/>
          <w:u w:val="single"/>
        </w:rPr>
        <w:t>Proposition de messe à l’église Saint François</w:t>
      </w:r>
      <w:r w:rsidRPr="006462B7">
        <w:rPr>
          <w:color w:val="000099"/>
          <w:sz w:val="20"/>
        </w:rPr>
        <w:t>.</w:t>
      </w:r>
      <w:r w:rsidR="00FE7C65" w:rsidRPr="006462B7">
        <w:rPr>
          <w:color w:val="000099"/>
          <w:sz w:val="20"/>
        </w:rPr>
        <w:t xml:space="preserve"> </w:t>
      </w:r>
      <w:r w:rsidRPr="006462B7">
        <w:rPr>
          <w:bCs/>
          <w:sz w:val="20"/>
        </w:rPr>
        <w:t>M</w:t>
      </w:r>
      <w:r w:rsidRPr="006462B7">
        <w:rPr>
          <w:sz w:val="20"/>
        </w:rPr>
        <w:t xml:space="preserve">arche vers le </w:t>
      </w:r>
      <w:r w:rsidRPr="006462B7">
        <w:rPr>
          <w:b/>
          <w:sz w:val="20"/>
        </w:rPr>
        <w:t>Palais des Archevêques</w:t>
      </w:r>
      <w:r w:rsidRPr="006462B7">
        <w:rPr>
          <w:sz w:val="20"/>
        </w:rPr>
        <w:t xml:space="preserve">, là où Karol Wojtyla a été ordonné prêtre en 1946. Découverte extérieure. Enfin, découverte extérieure de </w:t>
      </w:r>
      <w:r w:rsidRPr="006462B7">
        <w:rPr>
          <w:b/>
          <w:bCs/>
          <w:sz w:val="20"/>
        </w:rPr>
        <w:t>l’Université Jagellone</w:t>
      </w:r>
      <w:r w:rsidRPr="006462B7">
        <w:rPr>
          <w:bCs/>
          <w:sz w:val="20"/>
        </w:rPr>
        <w:t xml:space="preserve">. </w:t>
      </w:r>
      <w:r w:rsidRPr="006462B7">
        <w:rPr>
          <w:sz w:val="20"/>
        </w:rPr>
        <w:t>Temps libre sur la place du Marché (où se trouve notamment la Hall aux Draps).</w:t>
      </w:r>
      <w:r w:rsidR="00FE7C65" w:rsidRPr="006462B7">
        <w:rPr>
          <w:sz w:val="20"/>
        </w:rPr>
        <w:t xml:space="preserve"> </w:t>
      </w:r>
      <w:r w:rsidRPr="006462B7">
        <w:rPr>
          <w:i/>
          <w:color w:val="008000"/>
          <w:sz w:val="20"/>
        </w:rPr>
        <w:t>Dîner et nuit à Cracovie.</w:t>
      </w:r>
    </w:p>
    <w:p w14:paraId="6BB7F876" w14:textId="77777777" w:rsidR="006F1D6E" w:rsidRPr="006462B7" w:rsidRDefault="006F1D6E" w:rsidP="00EB54A2">
      <w:pPr>
        <w:pStyle w:val="Titre3"/>
        <w:spacing w:after="0"/>
        <w:rPr>
          <w:sz w:val="20"/>
          <w:szCs w:val="20"/>
        </w:rPr>
      </w:pPr>
      <w:r w:rsidRPr="006462B7">
        <w:rPr>
          <w:sz w:val="20"/>
          <w:szCs w:val="20"/>
        </w:rPr>
        <w:t>Jour 4</w:t>
      </w:r>
      <w:r w:rsidRPr="006462B7">
        <w:rPr>
          <w:sz w:val="20"/>
          <w:szCs w:val="20"/>
        </w:rPr>
        <w:tab/>
        <w:t>Jeudi 15 avril 2021</w:t>
      </w:r>
    </w:p>
    <w:p w14:paraId="6E576AB3" w14:textId="0A0C5099" w:rsidR="006F1D6E" w:rsidRPr="006462B7" w:rsidRDefault="006F1D6E" w:rsidP="00FE7C65">
      <w:pPr>
        <w:pStyle w:val="A-Itinrairejourne"/>
        <w:spacing w:after="0"/>
        <w:ind w:left="0"/>
        <w:rPr>
          <w:b w:val="0"/>
          <w:color w:val="7030A0"/>
          <w:sz w:val="20"/>
          <w:szCs w:val="20"/>
        </w:rPr>
      </w:pPr>
      <w:r w:rsidRPr="006462B7">
        <w:rPr>
          <w:sz w:val="20"/>
          <w:szCs w:val="20"/>
        </w:rPr>
        <w:t>CRACOVIE / AUSCHWITZ / CZESTOCHOWA</w:t>
      </w:r>
    </w:p>
    <w:p w14:paraId="64B049C8" w14:textId="062A3D59" w:rsidR="006F1D6E" w:rsidRPr="006462B7" w:rsidRDefault="006F1D6E" w:rsidP="00EB54A2">
      <w:pPr>
        <w:pStyle w:val="C-Texteprogramme"/>
        <w:spacing w:after="0"/>
        <w:ind w:left="0"/>
        <w:rPr>
          <w:sz w:val="20"/>
        </w:rPr>
      </w:pPr>
      <w:r w:rsidRPr="006462B7">
        <w:rPr>
          <w:sz w:val="20"/>
        </w:rPr>
        <w:t xml:space="preserve">Le matin, départ pour </w:t>
      </w:r>
      <w:r w:rsidRPr="006462B7">
        <w:rPr>
          <w:b/>
          <w:sz w:val="20"/>
        </w:rPr>
        <w:t>Auschwitz/Birkenau :</w:t>
      </w:r>
      <w:r w:rsidRPr="006462B7">
        <w:rPr>
          <w:sz w:val="20"/>
        </w:rPr>
        <w:t xml:space="preserve"> l’épouvantable camp de la mort, lieu de « l’extermination de l’Homme innocent… ». (70 km, soit 1h20 de route).</w:t>
      </w:r>
      <w:r w:rsidR="00FE7C65" w:rsidRPr="006462B7">
        <w:rPr>
          <w:sz w:val="20"/>
        </w:rPr>
        <w:t xml:space="preserve"> </w:t>
      </w:r>
      <w:r w:rsidRPr="006462B7">
        <w:rPr>
          <w:sz w:val="20"/>
        </w:rPr>
        <w:t xml:space="preserve">Visite guidée, en compagnie d’un guide du site, du camp </w:t>
      </w:r>
      <w:r w:rsidRPr="006462B7">
        <w:rPr>
          <w:b/>
          <w:sz w:val="20"/>
        </w:rPr>
        <w:t>d’Auschwitz/Birkenau</w:t>
      </w:r>
      <w:r w:rsidRPr="006462B7">
        <w:rPr>
          <w:sz w:val="20"/>
        </w:rPr>
        <w:t xml:space="preserve"> Rendez-vous à l’entrée du camp.</w:t>
      </w:r>
      <w:r w:rsidR="00FE7C65" w:rsidRPr="006462B7">
        <w:rPr>
          <w:sz w:val="20"/>
        </w:rPr>
        <w:t xml:space="preserve"> </w:t>
      </w:r>
      <w:r w:rsidRPr="006462B7">
        <w:rPr>
          <w:i/>
          <w:color w:val="7030A0"/>
          <w:sz w:val="20"/>
        </w:rPr>
        <w:t>Chemin de Croix à Auschwitz. (sous réserve)</w:t>
      </w:r>
      <w:r w:rsidR="00FE7C65" w:rsidRPr="006462B7">
        <w:rPr>
          <w:i/>
          <w:color w:val="7030A0"/>
          <w:sz w:val="20"/>
        </w:rPr>
        <w:t>.</w:t>
      </w:r>
      <w:r w:rsidRPr="006462B7">
        <w:rPr>
          <w:sz w:val="20"/>
        </w:rPr>
        <w:t xml:space="preserve">Nous y évoquerons la mémoire des millions de morts victimes de la barbarie du Nazisme, mais aussi la mémoire du Père Maximilien Kolbe, martyr de la charité, mort </w:t>
      </w:r>
      <w:r w:rsidRPr="006462B7">
        <w:rPr>
          <w:sz w:val="20"/>
        </w:rPr>
        <w:t>dans ce camp et aujourd’hui canonisé par Jean Paul II, et celle d’Edith Stein, carmélite, canonisée le 11 octobre 1998.</w:t>
      </w:r>
      <w:r w:rsidR="00FE7C65" w:rsidRPr="006462B7">
        <w:rPr>
          <w:sz w:val="20"/>
        </w:rPr>
        <w:t xml:space="preserve"> </w:t>
      </w:r>
      <w:r w:rsidRPr="006462B7">
        <w:rPr>
          <w:i/>
          <w:color w:val="008000"/>
          <w:sz w:val="20"/>
        </w:rPr>
        <w:t xml:space="preserve">Déjeuner au Centre de Dialogue à </w:t>
      </w:r>
      <w:r w:rsidR="00FE7C65" w:rsidRPr="006462B7">
        <w:rPr>
          <w:i/>
          <w:color w:val="008000"/>
          <w:sz w:val="20"/>
        </w:rPr>
        <w:t>Oswiecim.</w:t>
      </w:r>
      <w:r w:rsidR="00FE7C65" w:rsidRPr="006462B7">
        <w:rPr>
          <w:color w:val="993300"/>
          <w:sz w:val="20"/>
        </w:rPr>
        <w:t xml:space="preserve"> L’après-midi</w:t>
      </w:r>
      <w:r w:rsidRPr="006462B7">
        <w:rPr>
          <w:color w:val="993300"/>
          <w:sz w:val="20"/>
        </w:rPr>
        <w:t>, temps de rencontre à Auschwitz au centre du dialogue.</w:t>
      </w:r>
      <w:r w:rsidR="00FE7C65" w:rsidRPr="006462B7">
        <w:rPr>
          <w:color w:val="993300"/>
          <w:sz w:val="20"/>
        </w:rPr>
        <w:t xml:space="preserve"> </w:t>
      </w:r>
      <w:r w:rsidRPr="006462B7">
        <w:rPr>
          <w:color w:val="000099"/>
          <w:sz w:val="20"/>
          <w:u w:val="single"/>
        </w:rPr>
        <w:t>Célébration de la Passion au Centre de Dialogue.</w:t>
      </w:r>
      <w:r w:rsidR="00FE7C65" w:rsidRPr="006462B7">
        <w:rPr>
          <w:color w:val="000099"/>
          <w:sz w:val="20"/>
          <w:u w:val="single"/>
        </w:rPr>
        <w:t xml:space="preserve"> </w:t>
      </w:r>
      <w:r w:rsidRPr="006462B7">
        <w:rPr>
          <w:sz w:val="20"/>
        </w:rPr>
        <w:t xml:space="preserve">Continuation vers </w:t>
      </w:r>
      <w:r w:rsidRPr="006462B7">
        <w:rPr>
          <w:b/>
          <w:sz w:val="20"/>
        </w:rPr>
        <w:t>Czestochowa.</w:t>
      </w:r>
    </w:p>
    <w:p w14:paraId="5A0B783D" w14:textId="77777777" w:rsidR="006F1D6E" w:rsidRPr="006462B7" w:rsidRDefault="006F1D6E" w:rsidP="00FE7C65">
      <w:pPr>
        <w:pStyle w:val="C-Texteprogramme"/>
        <w:ind w:left="0"/>
        <w:rPr>
          <w:i/>
          <w:color w:val="008000"/>
          <w:sz w:val="20"/>
        </w:rPr>
      </w:pPr>
      <w:r w:rsidRPr="006462B7">
        <w:rPr>
          <w:i/>
          <w:color w:val="008000"/>
          <w:sz w:val="20"/>
        </w:rPr>
        <w:t>Dîner et nuit à Czestochowa.</w:t>
      </w:r>
    </w:p>
    <w:p w14:paraId="05109C4C" w14:textId="77777777" w:rsidR="006F1D6E" w:rsidRPr="006462B7" w:rsidRDefault="006F1D6E" w:rsidP="00EB54A2">
      <w:pPr>
        <w:pBdr>
          <w:top w:val="single" w:sz="4" w:space="1" w:color="auto"/>
        </w:pBdr>
        <w:tabs>
          <w:tab w:val="left" w:pos="1418"/>
        </w:tabs>
        <w:spacing w:after="0"/>
        <w:outlineLvl w:val="2"/>
        <w:rPr>
          <w:b/>
          <w:sz w:val="20"/>
          <w:lang w:eastAsia="x-none"/>
        </w:rPr>
      </w:pPr>
      <w:r w:rsidRPr="006462B7">
        <w:rPr>
          <w:b/>
          <w:sz w:val="20"/>
          <w:lang w:val="x-none" w:eastAsia="x-none"/>
        </w:rPr>
        <w:t>Jour 5</w:t>
      </w:r>
      <w:r w:rsidRPr="006462B7">
        <w:rPr>
          <w:b/>
          <w:sz w:val="20"/>
          <w:lang w:val="x-none" w:eastAsia="x-none"/>
        </w:rPr>
        <w:tab/>
      </w:r>
      <w:r w:rsidRPr="006462B7">
        <w:rPr>
          <w:b/>
          <w:sz w:val="20"/>
          <w:lang w:eastAsia="x-none"/>
        </w:rPr>
        <w:t>Vendredi 16 avril 2021</w:t>
      </w:r>
    </w:p>
    <w:p w14:paraId="6948C4CE" w14:textId="77777777" w:rsidR="006F1D6E" w:rsidRPr="006462B7" w:rsidRDefault="006F1D6E" w:rsidP="00EB54A2">
      <w:pPr>
        <w:pStyle w:val="A-Itinrairejourne"/>
        <w:spacing w:after="0"/>
        <w:ind w:left="0"/>
        <w:rPr>
          <w:sz w:val="20"/>
          <w:szCs w:val="20"/>
        </w:rPr>
      </w:pPr>
      <w:r w:rsidRPr="006462B7">
        <w:rPr>
          <w:sz w:val="20"/>
          <w:szCs w:val="20"/>
        </w:rPr>
        <w:t>CZESTOCHOWA/ CRACOVIE</w:t>
      </w:r>
    </w:p>
    <w:p w14:paraId="0D3EBF73" w14:textId="706BD9D7" w:rsidR="006F1D6E" w:rsidRPr="006462B7" w:rsidRDefault="006F1D6E" w:rsidP="00FE7C65">
      <w:pPr>
        <w:pStyle w:val="C-Texteprogramme"/>
        <w:ind w:left="0"/>
        <w:rPr>
          <w:sz w:val="20"/>
        </w:rPr>
      </w:pPr>
      <w:r w:rsidRPr="006462B7">
        <w:rPr>
          <w:sz w:val="20"/>
        </w:rPr>
        <w:t xml:space="preserve">Le matin, découverte du </w:t>
      </w:r>
      <w:r w:rsidRPr="006462B7">
        <w:rPr>
          <w:b/>
          <w:sz w:val="20"/>
        </w:rPr>
        <w:t>sanctuaire du monastère de Jasna Gora</w:t>
      </w:r>
      <w:r w:rsidRPr="006462B7">
        <w:rPr>
          <w:sz w:val="20"/>
        </w:rPr>
        <w:t>, sanctuaire marial et national, centre spirituel de la Pologne, qui doit sa renommée et son rayonnement à l’Icône miraculeuse de la Vierge Noire, vénérée par toute la Pologne, et plus largement par des pèlerins venus du monde entier…</w:t>
      </w:r>
      <w:r w:rsidRPr="006462B7">
        <w:rPr>
          <w:color w:val="000099"/>
          <w:sz w:val="20"/>
          <w:u w:val="single"/>
        </w:rPr>
        <w:t>Messe dans la chapelle de l’Icône de la Vierge Noire.</w:t>
      </w:r>
      <w:r w:rsidR="00FE7C65" w:rsidRPr="006462B7">
        <w:rPr>
          <w:color w:val="000099"/>
          <w:sz w:val="20"/>
          <w:u w:val="single"/>
        </w:rPr>
        <w:t xml:space="preserve"> </w:t>
      </w:r>
      <w:r w:rsidRPr="006462B7">
        <w:rPr>
          <w:sz w:val="20"/>
        </w:rPr>
        <w:t>En milieu de matinée, visite guidée du sanctuaire en compagnie d’un guide local du site. Puis, visite de la Basilique, le musée, le trésor.</w:t>
      </w:r>
      <w:r w:rsidR="00FE7C65" w:rsidRPr="006462B7">
        <w:rPr>
          <w:sz w:val="20"/>
        </w:rPr>
        <w:t xml:space="preserve"> </w:t>
      </w:r>
      <w:r w:rsidRPr="006462B7">
        <w:rPr>
          <w:i/>
          <w:color w:val="7030A0"/>
          <w:sz w:val="20"/>
        </w:rPr>
        <w:t>Possibilité d’assister au coucher de l’Icône à 12h00</w:t>
      </w:r>
      <w:r w:rsidR="00FE7C65" w:rsidRPr="006462B7">
        <w:rPr>
          <w:i/>
          <w:color w:val="7030A0"/>
          <w:sz w:val="20"/>
        </w:rPr>
        <w:t>.</w:t>
      </w:r>
      <w:r w:rsidRPr="006462B7">
        <w:rPr>
          <w:i/>
          <w:color w:val="008000"/>
          <w:sz w:val="20"/>
        </w:rPr>
        <w:t>Déjeuner à Czestochowa.</w:t>
      </w:r>
      <w:r w:rsidR="00FE7C65" w:rsidRPr="006462B7">
        <w:rPr>
          <w:i/>
          <w:color w:val="008000"/>
          <w:sz w:val="20"/>
        </w:rPr>
        <w:t xml:space="preserve"> </w:t>
      </w:r>
      <w:r w:rsidRPr="006462B7">
        <w:rPr>
          <w:color w:val="993300"/>
          <w:sz w:val="20"/>
        </w:rPr>
        <w:t>L’après-midi, temps de rencontre avec un représentant du sanctuaire.</w:t>
      </w:r>
      <w:r w:rsidR="00FE7C65" w:rsidRPr="006462B7">
        <w:rPr>
          <w:color w:val="993300"/>
          <w:sz w:val="20"/>
        </w:rPr>
        <w:t xml:space="preserve"> </w:t>
      </w:r>
      <w:r w:rsidRPr="006462B7">
        <w:rPr>
          <w:sz w:val="20"/>
        </w:rPr>
        <w:t>Puis temps personnel. Enfin, retour à Cracovie</w:t>
      </w:r>
      <w:r w:rsidRPr="006462B7">
        <w:rPr>
          <w:i/>
          <w:color w:val="008000"/>
          <w:sz w:val="20"/>
        </w:rPr>
        <w:t>.</w:t>
      </w:r>
      <w:r w:rsidR="00FE7C65" w:rsidRPr="006462B7">
        <w:rPr>
          <w:i/>
          <w:color w:val="008000"/>
          <w:sz w:val="20"/>
        </w:rPr>
        <w:t xml:space="preserve"> </w:t>
      </w:r>
      <w:r w:rsidRPr="006462B7">
        <w:rPr>
          <w:i/>
          <w:color w:val="008000"/>
          <w:sz w:val="20"/>
        </w:rPr>
        <w:t>Dîner et nuit à Cracovie.</w:t>
      </w:r>
    </w:p>
    <w:p w14:paraId="3B435793" w14:textId="77777777" w:rsidR="006F1D6E" w:rsidRPr="006462B7" w:rsidRDefault="006F1D6E" w:rsidP="00EB54A2">
      <w:pPr>
        <w:pStyle w:val="Titre3"/>
        <w:spacing w:after="0"/>
        <w:rPr>
          <w:sz w:val="20"/>
          <w:szCs w:val="20"/>
        </w:rPr>
      </w:pPr>
      <w:r w:rsidRPr="006462B7">
        <w:rPr>
          <w:sz w:val="20"/>
          <w:szCs w:val="20"/>
        </w:rPr>
        <w:t>Jour 6</w:t>
      </w:r>
      <w:r w:rsidRPr="006462B7">
        <w:rPr>
          <w:sz w:val="20"/>
          <w:szCs w:val="20"/>
        </w:rPr>
        <w:tab/>
        <w:t>Samedi 17 avril 2021</w:t>
      </w:r>
    </w:p>
    <w:p w14:paraId="2183701B" w14:textId="77777777" w:rsidR="006F1D6E" w:rsidRPr="006462B7" w:rsidRDefault="006F1D6E" w:rsidP="00EB54A2">
      <w:pPr>
        <w:pStyle w:val="A-Itinrairejourne"/>
        <w:spacing w:after="0"/>
        <w:ind w:left="0"/>
        <w:rPr>
          <w:sz w:val="20"/>
          <w:szCs w:val="20"/>
        </w:rPr>
      </w:pPr>
      <w:r w:rsidRPr="006462B7">
        <w:rPr>
          <w:sz w:val="20"/>
          <w:szCs w:val="20"/>
        </w:rPr>
        <w:t xml:space="preserve">CRACOVIE / NOVA HUTA / WIELICZKA / CRACOVIE </w:t>
      </w:r>
    </w:p>
    <w:p w14:paraId="2FEB4D12" w14:textId="46222A08" w:rsidR="006F1D6E" w:rsidRPr="006462B7" w:rsidRDefault="006F1D6E" w:rsidP="00EB54A2">
      <w:pPr>
        <w:pStyle w:val="C-Texteprogramme"/>
        <w:spacing w:after="0"/>
        <w:ind w:left="0"/>
        <w:rPr>
          <w:i/>
          <w:color w:val="008000"/>
          <w:sz w:val="20"/>
        </w:rPr>
      </w:pPr>
      <w:r w:rsidRPr="006462B7">
        <w:rPr>
          <w:bCs/>
          <w:sz w:val="20"/>
        </w:rPr>
        <w:t xml:space="preserve">Le matin, </w:t>
      </w:r>
      <w:r w:rsidRPr="006462B7">
        <w:rPr>
          <w:sz w:val="20"/>
        </w:rPr>
        <w:t xml:space="preserve">visite de l’église de </w:t>
      </w:r>
      <w:r w:rsidRPr="006462B7">
        <w:rPr>
          <w:b/>
          <w:sz w:val="20"/>
        </w:rPr>
        <w:t xml:space="preserve">Nova-Huta, </w:t>
      </w:r>
      <w:r w:rsidRPr="006462B7">
        <w:rPr>
          <w:sz w:val="20"/>
        </w:rPr>
        <w:t xml:space="preserve">construite à l’initiative du Pape et destinée aux ouvriers. </w:t>
      </w:r>
      <w:r w:rsidR="00FE7C65" w:rsidRPr="006462B7">
        <w:rPr>
          <w:sz w:val="20"/>
        </w:rPr>
        <w:t xml:space="preserve"> </w:t>
      </w:r>
      <w:r w:rsidRPr="006462B7">
        <w:rPr>
          <w:color w:val="000099"/>
          <w:sz w:val="20"/>
          <w:u w:val="single"/>
        </w:rPr>
        <w:t>Proposition de messe à l’église de Nova-Huta.</w:t>
      </w:r>
      <w:r w:rsidR="00FE7C65" w:rsidRPr="006462B7">
        <w:rPr>
          <w:color w:val="000099"/>
          <w:sz w:val="20"/>
          <w:u w:val="single"/>
        </w:rPr>
        <w:t xml:space="preserve"> </w:t>
      </w:r>
      <w:r w:rsidRPr="006462B7">
        <w:rPr>
          <w:sz w:val="20"/>
        </w:rPr>
        <w:t xml:space="preserve">Puis découverte du </w:t>
      </w:r>
      <w:r w:rsidRPr="006462B7">
        <w:rPr>
          <w:b/>
          <w:sz w:val="20"/>
        </w:rPr>
        <w:t xml:space="preserve">Quartier de Nova Huta, </w:t>
      </w:r>
      <w:r w:rsidRPr="006462B7">
        <w:rPr>
          <w:sz w:val="20"/>
        </w:rPr>
        <w:t>afin de découvrir l’architecture « idéale » voulue par le régime communiste</w:t>
      </w:r>
      <w:r w:rsidRPr="006462B7">
        <w:rPr>
          <w:b/>
          <w:sz w:val="20"/>
        </w:rPr>
        <w:t xml:space="preserve">. </w:t>
      </w:r>
      <w:r w:rsidRPr="006462B7">
        <w:rPr>
          <w:bCs/>
          <w:sz w:val="20"/>
        </w:rPr>
        <w:t xml:space="preserve">En fin de matinée, route vers </w:t>
      </w:r>
      <w:r w:rsidRPr="006462B7">
        <w:rPr>
          <w:sz w:val="20"/>
        </w:rPr>
        <w:t xml:space="preserve">départ </w:t>
      </w:r>
      <w:r w:rsidRPr="006462B7">
        <w:rPr>
          <w:b/>
          <w:sz w:val="20"/>
        </w:rPr>
        <w:t>Wieliczka</w:t>
      </w:r>
      <w:r w:rsidRPr="006462B7">
        <w:rPr>
          <w:sz w:val="20"/>
        </w:rPr>
        <w:t> : site de tradition millénaire, inscrit au patrimoine naturel de l’UNESCO.</w:t>
      </w:r>
      <w:r w:rsidR="00FE7C65" w:rsidRPr="006462B7">
        <w:rPr>
          <w:sz w:val="20"/>
        </w:rPr>
        <w:t xml:space="preserve"> </w:t>
      </w:r>
      <w:r w:rsidRPr="006462B7">
        <w:rPr>
          <w:i/>
          <w:color w:val="008000"/>
          <w:sz w:val="20"/>
        </w:rPr>
        <w:t>Déjeuner à Wieliczka.</w:t>
      </w:r>
      <w:r w:rsidR="00FE7C65" w:rsidRPr="006462B7">
        <w:rPr>
          <w:i/>
          <w:color w:val="008000"/>
          <w:sz w:val="20"/>
        </w:rPr>
        <w:t xml:space="preserve"> </w:t>
      </w:r>
      <w:r w:rsidRPr="006462B7">
        <w:rPr>
          <w:sz w:val="20"/>
        </w:rPr>
        <w:t xml:space="preserve">L’après-midi, découverte des </w:t>
      </w:r>
      <w:r w:rsidRPr="006462B7">
        <w:rPr>
          <w:b/>
          <w:sz w:val="20"/>
        </w:rPr>
        <w:t>mines de sel</w:t>
      </w:r>
      <w:r w:rsidRPr="006462B7">
        <w:rPr>
          <w:sz w:val="20"/>
        </w:rPr>
        <w:t xml:space="preserve"> où nous découvririons notamment la chapelle de Sainte Kinga, véritable cathédrale en cristaux de sel, ainsi que l’histoire des mineurs…</w:t>
      </w:r>
      <w:r w:rsidR="00FE7C65" w:rsidRPr="006462B7">
        <w:rPr>
          <w:sz w:val="20"/>
        </w:rPr>
        <w:t xml:space="preserve"> </w:t>
      </w:r>
      <w:r w:rsidRPr="006462B7">
        <w:rPr>
          <w:sz w:val="20"/>
        </w:rPr>
        <w:t xml:space="preserve">Descente au niveau - I en ascenseur </w:t>
      </w:r>
      <w:r w:rsidRPr="006462B7">
        <w:rPr>
          <w:i/>
          <w:sz w:val="20"/>
        </w:rPr>
        <w:t>(possible à pied, soit 400 marches environ)</w:t>
      </w:r>
      <w:r w:rsidRPr="006462B7">
        <w:rPr>
          <w:sz w:val="20"/>
        </w:rPr>
        <w:t>. Puis descente au niveau - II (niveau où se situe la Chapelle de Sainte Kinga), et au niveau - III à pied (environ 400 marches). Visite en compagnie d’un guide local du site</w:t>
      </w:r>
      <w:r w:rsidR="00D05D80" w:rsidRPr="006462B7">
        <w:rPr>
          <w:sz w:val="20"/>
        </w:rPr>
        <w:t>.</w:t>
      </w:r>
      <w:r w:rsidRPr="006462B7">
        <w:rPr>
          <w:sz w:val="20"/>
        </w:rPr>
        <w:t xml:space="preserve"> A la fin de la visite, remontée en ascenseur depuis le niveau - </w:t>
      </w:r>
      <w:r w:rsidR="00D05D80" w:rsidRPr="006462B7">
        <w:rPr>
          <w:sz w:val="20"/>
        </w:rPr>
        <w:t>III. Ou</w:t>
      </w:r>
      <w:r w:rsidRPr="006462B7">
        <w:rPr>
          <w:sz w:val="20"/>
        </w:rPr>
        <w:t xml:space="preserve"> </w:t>
      </w:r>
      <w:r w:rsidR="00616EBF" w:rsidRPr="006462B7">
        <w:rPr>
          <w:sz w:val="20"/>
        </w:rPr>
        <w:t>bien,</w:t>
      </w:r>
      <w:r w:rsidRPr="006462B7">
        <w:rPr>
          <w:sz w:val="20"/>
        </w:rPr>
        <w:t xml:space="preserve"> proposition de messe dans la Chapelle Saint Jean Paul II dans les mines de sel.</w:t>
      </w:r>
      <w:r w:rsidR="00616EBF" w:rsidRPr="006462B7">
        <w:rPr>
          <w:sz w:val="20"/>
        </w:rPr>
        <w:t xml:space="preserve"> </w:t>
      </w:r>
      <w:r w:rsidRPr="006462B7">
        <w:rPr>
          <w:sz w:val="20"/>
        </w:rPr>
        <w:t>Puis, retour vers Cracovie.</w:t>
      </w:r>
      <w:r w:rsidR="00616EBF" w:rsidRPr="006462B7">
        <w:rPr>
          <w:sz w:val="20"/>
        </w:rPr>
        <w:t xml:space="preserve"> </w:t>
      </w:r>
      <w:r w:rsidRPr="006462B7">
        <w:rPr>
          <w:i/>
          <w:color w:val="008000"/>
          <w:sz w:val="20"/>
        </w:rPr>
        <w:t>Dîner et nuit à Cracovie.</w:t>
      </w:r>
    </w:p>
    <w:p w14:paraId="70F87497" w14:textId="77777777" w:rsidR="006F1D6E" w:rsidRPr="006462B7" w:rsidRDefault="006F1D6E" w:rsidP="00EB54A2">
      <w:pPr>
        <w:pStyle w:val="Titre3"/>
        <w:spacing w:after="0"/>
        <w:rPr>
          <w:sz w:val="20"/>
          <w:szCs w:val="20"/>
        </w:rPr>
      </w:pPr>
      <w:r w:rsidRPr="006462B7">
        <w:rPr>
          <w:sz w:val="20"/>
          <w:szCs w:val="20"/>
        </w:rPr>
        <w:t>Jour 7</w:t>
      </w:r>
      <w:r w:rsidRPr="006462B7">
        <w:rPr>
          <w:sz w:val="20"/>
          <w:szCs w:val="20"/>
        </w:rPr>
        <w:tab/>
        <w:t>Dimanche 18 avril 2021</w:t>
      </w:r>
    </w:p>
    <w:p w14:paraId="069DC8E2" w14:textId="77777777" w:rsidR="006F1D6E" w:rsidRPr="006462B7" w:rsidRDefault="006F1D6E" w:rsidP="00EB54A2">
      <w:pPr>
        <w:pStyle w:val="A-Itinrairejourne"/>
        <w:spacing w:after="0"/>
        <w:ind w:left="0"/>
        <w:rPr>
          <w:sz w:val="20"/>
          <w:szCs w:val="20"/>
        </w:rPr>
      </w:pPr>
      <w:r w:rsidRPr="006462B7">
        <w:rPr>
          <w:sz w:val="20"/>
          <w:szCs w:val="20"/>
        </w:rPr>
        <w:t>CRACOVIE/ BRUXELLES</w:t>
      </w:r>
    </w:p>
    <w:p w14:paraId="6F823EA3" w14:textId="69312030" w:rsidR="006F1D6E" w:rsidRPr="006462B7" w:rsidRDefault="006F1D6E" w:rsidP="00616EBF">
      <w:pPr>
        <w:pStyle w:val="C-Texteprogramme"/>
        <w:spacing w:after="0"/>
        <w:ind w:left="0"/>
        <w:rPr>
          <w:i/>
          <w:color w:val="008000"/>
          <w:sz w:val="20"/>
        </w:rPr>
      </w:pPr>
      <w:r w:rsidRPr="006462B7">
        <w:rPr>
          <w:sz w:val="20"/>
        </w:rPr>
        <w:t xml:space="preserve">Le matin, pèlerinage au </w:t>
      </w:r>
      <w:r w:rsidRPr="006462B7">
        <w:rPr>
          <w:b/>
          <w:bCs/>
          <w:sz w:val="20"/>
        </w:rPr>
        <w:t>sanctuaire de Saint Jean Paul II.</w:t>
      </w:r>
      <w:r w:rsidR="00616EBF" w:rsidRPr="006462B7">
        <w:rPr>
          <w:b/>
          <w:bCs/>
          <w:sz w:val="20"/>
        </w:rPr>
        <w:t xml:space="preserve"> </w:t>
      </w:r>
      <w:r w:rsidRPr="006462B7">
        <w:rPr>
          <w:color w:val="000099"/>
          <w:sz w:val="20"/>
          <w:u w:val="single"/>
        </w:rPr>
        <w:t>Messe au Sanctuaire.</w:t>
      </w:r>
      <w:r w:rsidR="00616EBF" w:rsidRPr="006462B7">
        <w:rPr>
          <w:color w:val="000099"/>
          <w:sz w:val="20"/>
          <w:u w:val="single"/>
        </w:rPr>
        <w:t xml:space="preserve"> </w:t>
      </w:r>
      <w:r w:rsidRPr="006462B7">
        <w:rPr>
          <w:sz w:val="20"/>
        </w:rPr>
        <w:t>Si possible, petit temps libre dans la ville.</w:t>
      </w:r>
      <w:r w:rsidR="006462B7" w:rsidRPr="006462B7">
        <w:rPr>
          <w:sz w:val="20"/>
        </w:rPr>
        <w:t xml:space="preserve"> </w:t>
      </w:r>
      <w:r w:rsidRPr="006462B7">
        <w:rPr>
          <w:sz w:val="20"/>
        </w:rPr>
        <w:t>Vers 11h30 : Transfert vers l’aéroport.</w:t>
      </w:r>
      <w:r w:rsidR="00616EBF" w:rsidRPr="006462B7">
        <w:rPr>
          <w:sz w:val="20"/>
        </w:rPr>
        <w:t xml:space="preserve"> </w:t>
      </w:r>
      <w:r w:rsidRPr="006462B7">
        <w:rPr>
          <w:i/>
          <w:color w:val="008000"/>
          <w:sz w:val="20"/>
        </w:rPr>
        <w:t>Déjeuner panier repas servi à l’aéroport de Cracovie.</w:t>
      </w:r>
    </w:p>
    <w:p w14:paraId="2B4ECF28" w14:textId="5341392C" w:rsidR="00D05D80" w:rsidRPr="006462B7" w:rsidRDefault="005750D9" w:rsidP="00EB54A2">
      <w:pPr>
        <w:pStyle w:val="H-Infovol"/>
        <w:spacing w:after="0"/>
        <w:ind w:left="0"/>
        <w:rPr>
          <w:bCs/>
          <w:sz w:val="20"/>
        </w:rPr>
      </w:pPr>
      <w:r w:rsidRPr="006462B7">
        <w:rPr>
          <w:bCs/>
          <w:sz w:val="20"/>
        </w:rPr>
        <w:t xml:space="preserve">Envol de </w:t>
      </w:r>
      <w:r w:rsidRPr="006462B7">
        <w:rPr>
          <w:b/>
          <w:sz w:val="20"/>
        </w:rPr>
        <w:t>Cracovie</w:t>
      </w:r>
      <w:r w:rsidRPr="006462B7">
        <w:rPr>
          <w:bCs/>
          <w:sz w:val="20"/>
        </w:rPr>
        <w:t xml:space="preserve"> à destination de </w:t>
      </w:r>
      <w:r w:rsidRPr="006462B7">
        <w:rPr>
          <w:b/>
          <w:sz w:val="20"/>
        </w:rPr>
        <w:t>Bruxelles</w:t>
      </w:r>
      <w:r w:rsidRPr="006462B7">
        <w:rPr>
          <w:bCs/>
          <w:sz w:val="20"/>
        </w:rPr>
        <w:t xml:space="preserve"> avec la compagnie </w:t>
      </w:r>
      <w:r w:rsidRPr="006462B7">
        <w:rPr>
          <w:b/>
          <w:sz w:val="20"/>
        </w:rPr>
        <w:t xml:space="preserve">Brussels </w:t>
      </w:r>
      <w:r w:rsidR="006462B7" w:rsidRPr="006462B7">
        <w:rPr>
          <w:b/>
          <w:sz w:val="20"/>
        </w:rPr>
        <w:t>Airlines.</w:t>
      </w:r>
    </w:p>
    <w:p w14:paraId="083B23FB" w14:textId="7F9B016B" w:rsidR="006462B7" w:rsidRPr="006462B7" w:rsidRDefault="006462B7" w:rsidP="00EB54A2">
      <w:pPr>
        <w:pStyle w:val="H-Infovol"/>
        <w:spacing w:after="0"/>
        <w:ind w:left="0"/>
        <w:rPr>
          <w:bCs/>
          <w:sz w:val="20"/>
        </w:rPr>
      </w:pPr>
      <w:r w:rsidRPr="006462B7">
        <w:rPr>
          <w:bCs/>
          <w:sz w:val="20"/>
        </w:rPr>
        <w:t>Retour en autocar vers</w:t>
      </w:r>
      <w:r w:rsidR="00DF7D8B">
        <w:rPr>
          <w:bCs/>
          <w:sz w:val="20"/>
        </w:rPr>
        <w:t xml:space="preserve"> Dunkerque, Bailleul et Lille</w:t>
      </w:r>
      <w:r w:rsidRPr="006462B7">
        <w:rPr>
          <w:bCs/>
          <w:sz w:val="20"/>
        </w:rPr>
        <w:t>.</w:t>
      </w:r>
    </w:p>
    <w:p w14:paraId="0BE6A0A0" w14:textId="77777777" w:rsidR="006F1D6E" w:rsidRPr="006462B7" w:rsidRDefault="006F1D6E" w:rsidP="00EB54A2">
      <w:pPr>
        <w:spacing w:after="0"/>
        <w:rPr>
          <w:rFonts w:cs="Calibri"/>
          <w:sz w:val="20"/>
        </w:rPr>
      </w:pPr>
      <w:r w:rsidRPr="006462B7">
        <w:rPr>
          <w:rFonts w:cs="Calibri"/>
          <w:sz w:val="20"/>
        </w:rPr>
        <w:t>**********************************</w:t>
      </w:r>
    </w:p>
    <w:p w14:paraId="29ACD3F9" w14:textId="77777777" w:rsidR="006F1D6E" w:rsidRPr="006462B7" w:rsidRDefault="006F1D6E" w:rsidP="00EB54A2">
      <w:pPr>
        <w:spacing w:after="0"/>
        <w:rPr>
          <w:i/>
          <w:sz w:val="20"/>
        </w:rPr>
      </w:pPr>
      <w:r w:rsidRPr="006462B7">
        <w:rPr>
          <w:rFonts w:cs="Calibri"/>
          <w:i/>
          <w:sz w:val="20"/>
        </w:rPr>
        <w:t>Les messes et les rencontres sont sous réserve de disponibilité des lieux et des intervenants. De même l’</w:t>
      </w:r>
      <w:r w:rsidRPr="006462B7">
        <w:rPr>
          <w:i/>
          <w:color w:val="000000"/>
          <w:sz w:val="20"/>
        </w:rPr>
        <w:t>ordre des visites peut être soumis à modifications. Cependant, l’ensemble des visites mentionnées au programme sera respecté.</w:t>
      </w:r>
    </w:p>
    <w:p w14:paraId="664CB39F" w14:textId="77777777" w:rsidR="006F1D6E" w:rsidRPr="006F1D6E" w:rsidRDefault="006F1D6E" w:rsidP="006F1D6E">
      <w:pPr>
        <w:spacing w:after="200" w:line="276" w:lineRule="auto"/>
        <w:jc w:val="left"/>
        <w:rPr>
          <w:b/>
          <w:color w:val="000099"/>
          <w:sz w:val="20"/>
        </w:rPr>
      </w:pPr>
      <w:r w:rsidRPr="006F1D6E">
        <w:rPr>
          <w:b/>
          <w:color w:val="000099"/>
          <w:sz w:val="20"/>
        </w:rPr>
        <w:br w:type="page"/>
      </w:r>
    </w:p>
    <w:p w14:paraId="53F77D88" w14:textId="77777777" w:rsidR="00660AB1" w:rsidRPr="00160CEE" w:rsidRDefault="00660AB1" w:rsidP="00F23447">
      <w:pPr>
        <w:shd w:val="clear" w:color="auto" w:fill="FFC000"/>
        <w:tabs>
          <w:tab w:val="left" w:pos="709"/>
        </w:tabs>
        <w:spacing w:after="0"/>
        <w:ind w:right="57"/>
        <w:rPr>
          <w:rFonts w:asciiTheme="minorHAnsi" w:hAnsiTheme="minorHAnsi"/>
          <w:i/>
          <w:color w:val="000000"/>
          <w:sz w:val="18"/>
          <w:szCs w:val="18"/>
        </w:rPr>
        <w:sectPr w:rsidR="00660AB1" w:rsidRPr="00160CEE" w:rsidSect="00933EED">
          <w:pgSz w:w="11900" w:h="16820"/>
          <w:pgMar w:top="568" w:right="560" w:bottom="567" w:left="709" w:header="567" w:footer="0" w:gutter="0"/>
          <w:cols w:num="2" w:space="411"/>
          <w:docGrid w:linePitch="360"/>
        </w:sectPr>
      </w:pPr>
    </w:p>
    <w:p w14:paraId="58979AE1" w14:textId="77777777" w:rsidR="00390141" w:rsidRDefault="005322AE">
      <w:pPr>
        <w:spacing w:after="0"/>
        <w:jc w:val="left"/>
        <w:rPr>
          <w:rFonts w:eastAsia="Times New Roman" w:cs="Calibri"/>
          <w:b/>
          <w:color w:val="000099"/>
          <w:sz w:val="22"/>
          <w:szCs w:val="22"/>
          <w:u w:val="single"/>
        </w:rPr>
      </w:pPr>
      <w:r>
        <w:rPr>
          <w:rFonts w:eastAsia="Times New Roman" w:cs="Calibri"/>
          <w:b/>
          <w:noProof/>
          <w:color w:val="000099"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D30D22" wp14:editId="3ED9046D">
                <wp:simplePos x="0" y="0"/>
                <wp:positionH relativeFrom="column">
                  <wp:posOffset>-488389</wp:posOffset>
                </wp:positionH>
                <wp:positionV relativeFrom="paragraph">
                  <wp:posOffset>-531554</wp:posOffset>
                </wp:positionV>
                <wp:extent cx="7072630" cy="927248"/>
                <wp:effectExtent l="19050" t="19050" r="13970" b="2540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2630" cy="92724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412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11E7F7C" w14:textId="2E830692" w:rsidR="00D54858" w:rsidRPr="00541D04" w:rsidRDefault="00D54858" w:rsidP="00FD4312">
                            <w:pPr>
                              <w:spacing w:after="0"/>
                              <w:jc w:val="left"/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41D04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Prix par personne </w:t>
                            </w:r>
                            <w:r w:rsidR="005322AE" w:rsidRPr="00541D04">
                              <w:rPr>
                                <w:rFonts w:cs="Aharoni"/>
                                <w:b/>
                                <w:color w:val="000000" w:themeColor="text1"/>
                                <w:szCs w:val="24"/>
                                <w:u w:val="single"/>
                              </w:rPr>
                              <w:t>(en chambre à partager)</w:t>
                            </w:r>
                            <w:r w:rsidR="00541D04" w:rsidRPr="00541D04">
                              <w:rPr>
                                <w:rFonts w:cs="Aharoni"/>
                                <w:b/>
                                <w:color w:val="000000" w:themeColor="text1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541D04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  <w:r w:rsidRPr="00541D04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Hlk535835567"/>
                            <w:r w:rsidR="00D46601" w:rsidRPr="00612E94">
                              <w:rPr>
                                <w:rFonts w:cs="Aharon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1 439</w:t>
                            </w:r>
                            <w:r w:rsidR="00ED0C91" w:rsidRPr="00612E94">
                              <w:rPr>
                                <w:rFonts w:cs="Aharon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12E94">
                              <w:rPr>
                                <w:rFonts w:cs="Aharon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euros </w:t>
                            </w:r>
                            <w:r w:rsidRPr="00541D04">
                              <w:rPr>
                                <w:rFonts w:cs="Aharoni"/>
                                <w:color w:val="000000" w:themeColor="text1"/>
                                <w:sz w:val="32"/>
                                <w:szCs w:val="32"/>
                              </w:rPr>
                              <w:t>sur la base de</w:t>
                            </w:r>
                            <w:r w:rsidR="00220F54" w:rsidRPr="00541D04">
                              <w:rPr>
                                <w:rFonts w:cs="Aharon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2511B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="00D46601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0</w:t>
                            </w:r>
                            <w:r w:rsidR="0075498A" w:rsidRPr="00541D04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541D04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personnes</w:t>
                            </w:r>
                            <w:bookmarkEnd w:id="0"/>
                          </w:p>
                          <w:p w14:paraId="4A0D9602" w14:textId="39A0EDC6" w:rsidR="00FD4312" w:rsidRPr="00541D04" w:rsidRDefault="00151EB2" w:rsidP="00CB4132">
                            <w:pPr>
                              <w:spacing w:after="0"/>
                              <w:ind w:left="4252" w:firstLine="704"/>
                              <w:rPr>
                                <w:rFonts w:cs="Aharon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12E94">
                              <w:rPr>
                                <w:rFonts w:cs="Aharon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1 345 euros</w:t>
                            </w:r>
                            <w:r w:rsidR="00FD4312" w:rsidRPr="00612E94">
                              <w:rPr>
                                <w:rFonts w:cs="Aharon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D4312" w:rsidRPr="00541D04">
                              <w:rPr>
                                <w:rFonts w:cs="Aharoni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sur la base de </w:t>
                            </w:r>
                            <w:r w:rsidR="00B012A8" w:rsidRPr="00541D04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  <w:r w:rsidR="00B2511B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0</w:t>
                            </w:r>
                            <w:r w:rsidR="00FD4312" w:rsidRPr="00541D04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 personnes</w:t>
                            </w:r>
                          </w:p>
                          <w:p w14:paraId="77AE6F16" w14:textId="7FBF77A6" w:rsidR="00D54858" w:rsidRPr="00345501" w:rsidRDefault="00D54858" w:rsidP="00B012A8">
                            <w:pPr>
                              <w:spacing w:after="0"/>
                              <w:jc w:val="left"/>
                              <w:rPr>
                                <w:rFonts w:cs="Aharoni"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41D04">
                              <w:rPr>
                                <w:rFonts w:cs="Aharoni"/>
                                <w:color w:val="000000" w:themeColor="text1"/>
                                <w:sz w:val="32"/>
                                <w:szCs w:val="32"/>
                              </w:rPr>
                              <w:t>Supplément en chambre individuelle</w:t>
                            </w:r>
                            <w:r w:rsidR="00AB46E1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 :</w:t>
                            </w:r>
                            <w:r w:rsidR="00151EB2">
                              <w:rPr>
                                <w:rFonts w:cs="Aharon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1EB2" w:rsidRPr="00612E94">
                              <w:rPr>
                                <w:rFonts w:cs="Aharon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180 </w:t>
                            </w:r>
                            <w:r w:rsidRPr="00612E94">
                              <w:rPr>
                                <w:rFonts w:cs="Aharon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euros</w:t>
                            </w:r>
                            <w:r w:rsidR="00345501" w:rsidRPr="00612E94">
                              <w:rPr>
                                <w:rFonts w:cs="Aharon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45501" w:rsidRPr="00345501">
                              <w:rPr>
                                <w:rFonts w:cs="Aharoni"/>
                                <w:bCs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(en nombre limité)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30D22" id="Text Box 18" o:spid="_x0000_s1030" type="#_x0000_t202" style="position:absolute;margin-left:-38.45pt;margin-top:-41.85pt;width:556.9pt;height:7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" fillcolor="#ffc000" strokecolor="#c00000" strokeweight="3.25pt">
                <v:textbox>
                  <w:txbxContent>
                    <w:p w14:paraId="411E7F7C" w14:textId="2E830692" w:rsidR="00D54858" w:rsidRPr="00541D04" w:rsidRDefault="00D54858" w:rsidP="00FD4312">
                      <w:pPr>
                        <w:spacing w:after="0"/>
                        <w:jc w:val="left"/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541D04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Prix par personne </w:t>
                      </w:r>
                      <w:r w:rsidR="005322AE" w:rsidRPr="00541D04">
                        <w:rPr>
                          <w:rFonts w:cs="Aharoni"/>
                          <w:b/>
                          <w:color w:val="000000" w:themeColor="text1"/>
                          <w:szCs w:val="24"/>
                          <w:u w:val="single"/>
                        </w:rPr>
                        <w:t>(en chambre à partager)</w:t>
                      </w:r>
                      <w:r w:rsidR="00541D04" w:rsidRPr="00541D04">
                        <w:rPr>
                          <w:rFonts w:cs="Aharoni"/>
                          <w:b/>
                          <w:color w:val="000000" w:themeColor="text1"/>
                          <w:szCs w:val="24"/>
                          <w:u w:val="single"/>
                        </w:rPr>
                        <w:t xml:space="preserve"> </w:t>
                      </w:r>
                      <w:r w:rsidRPr="00541D04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:</w:t>
                      </w:r>
                      <w:r w:rsidRPr="00541D04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bookmarkStart w:id="1" w:name="_Hlk535835567"/>
                      <w:r w:rsidR="00D46601" w:rsidRPr="00612E94">
                        <w:rPr>
                          <w:rFonts w:cs="Aharoni"/>
                          <w:b/>
                          <w:color w:val="000000" w:themeColor="text1"/>
                          <w:sz w:val="36"/>
                          <w:szCs w:val="36"/>
                        </w:rPr>
                        <w:t>1 439</w:t>
                      </w:r>
                      <w:r w:rsidR="00ED0C91" w:rsidRPr="00612E94">
                        <w:rPr>
                          <w:rFonts w:cs="Aharoni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12E94">
                        <w:rPr>
                          <w:rFonts w:cs="Aharoni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euros </w:t>
                      </w:r>
                      <w:r w:rsidRPr="00541D04">
                        <w:rPr>
                          <w:rFonts w:cs="Aharoni"/>
                          <w:color w:val="000000" w:themeColor="text1"/>
                          <w:sz w:val="32"/>
                          <w:szCs w:val="32"/>
                        </w:rPr>
                        <w:t>sur la base de</w:t>
                      </w:r>
                      <w:r w:rsidR="00220F54" w:rsidRPr="00541D04">
                        <w:rPr>
                          <w:rFonts w:cs="Aharoni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B2511B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2</w:t>
                      </w:r>
                      <w:r w:rsidR="00D46601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0</w:t>
                      </w:r>
                      <w:r w:rsidR="0075498A" w:rsidRPr="00541D04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541D04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personnes</w:t>
                      </w:r>
                      <w:bookmarkEnd w:id="1"/>
                    </w:p>
                    <w:p w14:paraId="4A0D9602" w14:textId="39A0EDC6" w:rsidR="00FD4312" w:rsidRPr="00541D04" w:rsidRDefault="00151EB2" w:rsidP="00CB4132">
                      <w:pPr>
                        <w:spacing w:after="0"/>
                        <w:ind w:left="4252" w:firstLine="704"/>
                        <w:rPr>
                          <w:rFonts w:cs="Aharoni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612E94">
                        <w:rPr>
                          <w:rFonts w:cs="Aharoni"/>
                          <w:b/>
                          <w:color w:val="000000" w:themeColor="text1"/>
                          <w:sz w:val="36"/>
                          <w:szCs w:val="36"/>
                        </w:rPr>
                        <w:t>1 345 euros</w:t>
                      </w:r>
                      <w:r w:rsidR="00FD4312" w:rsidRPr="00612E94">
                        <w:rPr>
                          <w:rFonts w:cs="Aharoni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FD4312" w:rsidRPr="00541D04">
                        <w:rPr>
                          <w:rFonts w:cs="Aharoni"/>
                          <w:color w:val="000000" w:themeColor="text1"/>
                          <w:sz w:val="32"/>
                          <w:szCs w:val="32"/>
                        </w:rPr>
                        <w:t xml:space="preserve">sur la base de </w:t>
                      </w:r>
                      <w:r w:rsidR="00B012A8" w:rsidRPr="00541D04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3</w:t>
                      </w:r>
                      <w:r w:rsidR="00B2511B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0</w:t>
                      </w:r>
                      <w:r w:rsidR="00FD4312" w:rsidRPr="00541D04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 personnes</w:t>
                      </w:r>
                    </w:p>
                    <w:p w14:paraId="77AE6F16" w14:textId="7FBF77A6" w:rsidR="00D54858" w:rsidRPr="00345501" w:rsidRDefault="00D54858" w:rsidP="00B012A8">
                      <w:pPr>
                        <w:spacing w:after="0"/>
                        <w:jc w:val="left"/>
                        <w:rPr>
                          <w:rFonts w:cs="Aharoni"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541D04">
                        <w:rPr>
                          <w:rFonts w:cs="Aharoni"/>
                          <w:color w:val="000000" w:themeColor="text1"/>
                          <w:sz w:val="32"/>
                          <w:szCs w:val="32"/>
                        </w:rPr>
                        <w:t>Supplément en chambre individuelle</w:t>
                      </w:r>
                      <w:r w:rsidR="00AB46E1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</w:rPr>
                        <w:t> :</w:t>
                      </w:r>
                      <w:r w:rsidR="00151EB2">
                        <w:rPr>
                          <w:rFonts w:cs="Aharon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151EB2" w:rsidRPr="00612E94">
                        <w:rPr>
                          <w:rFonts w:cs="Aharoni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180 </w:t>
                      </w:r>
                      <w:r w:rsidRPr="00612E94">
                        <w:rPr>
                          <w:rFonts w:cs="Aharoni"/>
                          <w:b/>
                          <w:color w:val="000000" w:themeColor="text1"/>
                          <w:sz w:val="36"/>
                          <w:szCs w:val="36"/>
                        </w:rPr>
                        <w:t>euros</w:t>
                      </w:r>
                      <w:r w:rsidR="00345501" w:rsidRPr="00612E94">
                        <w:rPr>
                          <w:rFonts w:cs="Aharoni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345501" w:rsidRPr="00345501">
                        <w:rPr>
                          <w:rFonts w:cs="Aharoni"/>
                          <w:bCs/>
                          <w:i/>
                          <w:iCs/>
                          <w:color w:val="000000" w:themeColor="text1"/>
                          <w:szCs w:val="24"/>
                        </w:rPr>
                        <w:t>(en nombre limité)</w:t>
                      </w:r>
                    </w:p>
                  </w:txbxContent>
                </v:textbox>
              </v:shape>
            </w:pict>
          </mc:Fallback>
        </mc:AlternateContent>
      </w:r>
    </w:p>
    <w:p w14:paraId="79E8A82F" w14:textId="77777777" w:rsidR="00933EED" w:rsidRDefault="00933EED" w:rsidP="002C47FA">
      <w:pPr>
        <w:spacing w:after="0"/>
        <w:ind w:left="-284" w:right="48"/>
        <w:jc w:val="left"/>
        <w:rPr>
          <w:rFonts w:eastAsia="Times New Roman" w:cs="Calibri"/>
          <w:b/>
          <w:color w:val="000099"/>
          <w:sz w:val="22"/>
          <w:szCs w:val="22"/>
          <w:u w:val="single"/>
        </w:rPr>
      </w:pPr>
    </w:p>
    <w:p w14:paraId="6D890364" w14:textId="77777777" w:rsidR="0017168D" w:rsidRPr="0017168D" w:rsidRDefault="0017168D" w:rsidP="002C47FA">
      <w:pPr>
        <w:spacing w:after="0"/>
        <w:ind w:left="-284" w:right="48"/>
        <w:jc w:val="left"/>
        <w:rPr>
          <w:rFonts w:eastAsia="Times New Roman" w:cs="Calibri"/>
          <w:b/>
          <w:color w:val="000099"/>
          <w:sz w:val="10"/>
          <w:szCs w:val="10"/>
          <w:u w:val="single"/>
        </w:rPr>
      </w:pPr>
    </w:p>
    <w:p w14:paraId="3C53F7F5" w14:textId="77777777" w:rsidR="005F6A69" w:rsidRDefault="005F6A69" w:rsidP="002C47FA">
      <w:pPr>
        <w:spacing w:after="0"/>
        <w:ind w:left="-284" w:right="48"/>
        <w:jc w:val="left"/>
        <w:rPr>
          <w:rFonts w:eastAsia="Times New Roman" w:cs="Calibri"/>
          <w:b/>
          <w:color w:val="000099"/>
          <w:sz w:val="22"/>
          <w:szCs w:val="22"/>
          <w:u w:val="single"/>
        </w:rPr>
      </w:pPr>
    </w:p>
    <w:p w14:paraId="63423167" w14:textId="011ECEAB" w:rsidR="005228F5" w:rsidRDefault="005228F5" w:rsidP="005228F5">
      <w:pPr>
        <w:spacing w:after="0"/>
        <w:rPr>
          <w:b/>
          <w:color w:val="000099"/>
          <w:sz w:val="22"/>
          <w:szCs w:val="24"/>
          <w:u w:val="single"/>
        </w:rPr>
      </w:pPr>
      <w:r w:rsidRPr="00634BCD">
        <w:rPr>
          <w:b/>
          <w:color w:val="000099"/>
          <w:sz w:val="22"/>
          <w:szCs w:val="24"/>
          <w:u w:val="single"/>
        </w:rPr>
        <w:t xml:space="preserve">Ces prix comprennent : </w:t>
      </w:r>
    </w:p>
    <w:p w14:paraId="15EB3357" w14:textId="3C2752EF" w:rsidR="00DF7D8B" w:rsidRPr="000A514A" w:rsidRDefault="00DF7D8B" w:rsidP="007C0C16">
      <w:pPr>
        <w:pStyle w:val="Paragraphedeliste"/>
        <w:numPr>
          <w:ilvl w:val="0"/>
          <w:numId w:val="14"/>
        </w:numPr>
        <w:tabs>
          <w:tab w:val="left" w:pos="284"/>
        </w:tabs>
        <w:spacing w:after="0"/>
        <w:ind w:left="284" w:right="48" w:hanging="284"/>
        <w:rPr>
          <w:b/>
          <w:color w:val="000099"/>
          <w:sz w:val="22"/>
          <w:szCs w:val="24"/>
          <w:u w:val="single"/>
        </w:rPr>
      </w:pPr>
      <w:r w:rsidRPr="00DF7D8B">
        <w:rPr>
          <w:rFonts w:cs="Calibri"/>
          <w:sz w:val="22"/>
          <w:szCs w:val="22"/>
        </w:rPr>
        <w:t xml:space="preserve">Les pré-post acheminements pour se rendre à l’aéroport </w:t>
      </w:r>
      <w:r w:rsidR="007C0C16">
        <w:rPr>
          <w:rFonts w:cs="Calibri"/>
          <w:sz w:val="22"/>
          <w:szCs w:val="22"/>
        </w:rPr>
        <w:t>de Bruxelles au départ de Dunkerque</w:t>
      </w:r>
      <w:r w:rsidRPr="00DF7D8B">
        <w:rPr>
          <w:rFonts w:cs="Calibri"/>
          <w:sz w:val="22"/>
          <w:szCs w:val="22"/>
        </w:rPr>
        <w:t>,</w:t>
      </w:r>
      <w:r w:rsidR="007C0C16">
        <w:rPr>
          <w:rFonts w:cs="Calibri"/>
          <w:sz w:val="22"/>
          <w:szCs w:val="22"/>
        </w:rPr>
        <w:t xml:space="preserve"> Bailleul et Lille,</w:t>
      </w:r>
    </w:p>
    <w:p w14:paraId="5216E84F" w14:textId="77777777" w:rsidR="000A514A" w:rsidRPr="000A514A" w:rsidRDefault="000A514A" w:rsidP="000A514A">
      <w:pPr>
        <w:numPr>
          <w:ilvl w:val="0"/>
          <w:numId w:val="14"/>
        </w:numPr>
        <w:spacing w:after="0"/>
        <w:ind w:left="284" w:right="48" w:hanging="284"/>
        <w:rPr>
          <w:rFonts w:cs="Calibri"/>
          <w:iCs/>
          <w:sz w:val="22"/>
          <w:szCs w:val="18"/>
          <w:u w:val="single"/>
        </w:rPr>
      </w:pPr>
      <w:r w:rsidRPr="000A514A">
        <w:rPr>
          <w:rFonts w:cs="Calibri"/>
          <w:sz w:val="22"/>
          <w:szCs w:val="22"/>
        </w:rPr>
        <w:t>L’assistance à l’aéroport à l’aller, et l’enregistrement en ligne</w:t>
      </w:r>
      <w:r w:rsidRPr="000A514A">
        <w:rPr>
          <w:rFonts w:cs="Calibri"/>
          <w:iCs/>
          <w:sz w:val="22"/>
          <w:szCs w:val="18"/>
        </w:rPr>
        <w:t xml:space="preserve"> à l’aller et au retour, </w:t>
      </w:r>
    </w:p>
    <w:p w14:paraId="4C5978FF" w14:textId="657161D6" w:rsidR="005228F5" w:rsidRPr="00634BCD" w:rsidRDefault="005228F5" w:rsidP="0040112E">
      <w:pPr>
        <w:pStyle w:val="Paragraphedeliste"/>
        <w:numPr>
          <w:ilvl w:val="0"/>
          <w:numId w:val="5"/>
        </w:numPr>
        <w:tabs>
          <w:tab w:val="left" w:pos="284"/>
        </w:tabs>
        <w:spacing w:after="0"/>
        <w:ind w:left="284" w:right="48" w:hanging="284"/>
        <w:rPr>
          <w:rFonts w:asciiTheme="minorHAnsi" w:hAnsiTheme="minorHAnsi" w:cs="Calibri"/>
          <w:sz w:val="22"/>
          <w:szCs w:val="18"/>
        </w:rPr>
      </w:pPr>
      <w:r w:rsidRPr="00634BCD">
        <w:rPr>
          <w:rFonts w:cs="Calibri"/>
          <w:sz w:val="22"/>
          <w:szCs w:val="22"/>
        </w:rPr>
        <w:t xml:space="preserve">Le transport aérien sur vols réguliers et </w:t>
      </w:r>
      <w:r w:rsidR="00CC4D03">
        <w:rPr>
          <w:rFonts w:cs="Calibri"/>
          <w:sz w:val="22"/>
          <w:szCs w:val="22"/>
        </w:rPr>
        <w:t>indirects</w:t>
      </w:r>
      <w:r w:rsidRPr="00634BCD">
        <w:rPr>
          <w:rFonts w:cs="Calibri"/>
          <w:sz w:val="22"/>
          <w:szCs w:val="22"/>
        </w:rPr>
        <w:t xml:space="preserve"> </w:t>
      </w:r>
      <w:r w:rsidR="007C0C16">
        <w:rPr>
          <w:rFonts w:cs="Calibri"/>
          <w:b/>
          <w:sz w:val="22"/>
          <w:szCs w:val="22"/>
        </w:rPr>
        <w:t>BRUXELLES</w:t>
      </w:r>
      <w:r w:rsidRPr="00634BCD">
        <w:rPr>
          <w:rFonts w:cs="Calibri"/>
          <w:b/>
          <w:sz w:val="22"/>
          <w:szCs w:val="22"/>
        </w:rPr>
        <w:t xml:space="preserve"> / CRACOVIE</w:t>
      </w:r>
      <w:r w:rsidRPr="00634BCD">
        <w:rPr>
          <w:rFonts w:cs="Calibri"/>
          <w:sz w:val="22"/>
          <w:szCs w:val="22"/>
        </w:rPr>
        <w:t xml:space="preserve">, </w:t>
      </w:r>
      <w:r w:rsidR="00CC4D03">
        <w:rPr>
          <w:rFonts w:cs="Calibri"/>
          <w:sz w:val="22"/>
          <w:szCs w:val="22"/>
        </w:rPr>
        <w:t>et</w:t>
      </w:r>
      <w:r w:rsidRPr="00634BCD">
        <w:rPr>
          <w:rFonts w:cs="Calibri"/>
          <w:sz w:val="22"/>
          <w:szCs w:val="22"/>
        </w:rPr>
        <w:t xml:space="preserve"> </w:t>
      </w:r>
      <w:r w:rsidRPr="00634BCD">
        <w:rPr>
          <w:rFonts w:cs="Calibri"/>
          <w:b/>
          <w:bCs/>
          <w:sz w:val="22"/>
          <w:szCs w:val="22"/>
        </w:rPr>
        <w:t>CRACOVIE</w:t>
      </w:r>
      <w:r w:rsidRPr="00634BCD">
        <w:rPr>
          <w:rFonts w:cs="Calibri"/>
          <w:b/>
          <w:sz w:val="22"/>
          <w:szCs w:val="22"/>
        </w:rPr>
        <w:t xml:space="preserve"> /</w:t>
      </w:r>
      <w:r w:rsidRPr="00634BCD">
        <w:rPr>
          <w:rFonts w:cs="Calibri"/>
          <w:b/>
          <w:spacing w:val="-10"/>
          <w:sz w:val="22"/>
          <w:szCs w:val="22"/>
        </w:rPr>
        <w:t xml:space="preserve"> </w:t>
      </w:r>
      <w:r w:rsidR="007C0C16">
        <w:rPr>
          <w:rFonts w:cs="Calibri"/>
          <w:b/>
          <w:spacing w:val="-10"/>
          <w:sz w:val="22"/>
          <w:szCs w:val="22"/>
        </w:rPr>
        <w:t>BRUXELLES</w:t>
      </w:r>
      <w:r w:rsidRPr="00634BCD">
        <w:rPr>
          <w:rFonts w:cs="Calibri"/>
          <w:b/>
          <w:spacing w:val="-10"/>
          <w:sz w:val="22"/>
          <w:szCs w:val="22"/>
        </w:rPr>
        <w:t xml:space="preserve"> </w:t>
      </w:r>
      <w:r w:rsidRPr="00634BCD">
        <w:rPr>
          <w:rFonts w:cs="Calibri"/>
          <w:sz w:val="22"/>
          <w:szCs w:val="22"/>
        </w:rPr>
        <w:t xml:space="preserve">de la compagnie aérienne </w:t>
      </w:r>
      <w:r w:rsidR="007C0C16">
        <w:rPr>
          <w:rFonts w:cs="Calibri"/>
          <w:b/>
          <w:sz w:val="22"/>
          <w:szCs w:val="22"/>
        </w:rPr>
        <w:t>BRUSSELS AIRLINES</w:t>
      </w:r>
      <w:r w:rsidRPr="00634BCD">
        <w:rPr>
          <w:rFonts w:cs="Calibri"/>
          <w:sz w:val="22"/>
          <w:szCs w:val="22"/>
        </w:rPr>
        <w:t>,</w:t>
      </w:r>
      <w:r w:rsidRPr="00634BCD">
        <w:rPr>
          <w:rFonts w:cs="Calibri"/>
          <w:b/>
          <w:sz w:val="22"/>
          <w:szCs w:val="22"/>
        </w:rPr>
        <w:t xml:space="preserve"> </w:t>
      </w:r>
      <w:r w:rsidRPr="00634BCD">
        <w:rPr>
          <w:rFonts w:cs="Calibri"/>
          <w:sz w:val="22"/>
          <w:szCs w:val="22"/>
        </w:rPr>
        <w:t xml:space="preserve">en classe économique, </w:t>
      </w:r>
    </w:p>
    <w:p w14:paraId="04138B3F" w14:textId="095CE8BE" w:rsidR="005228F5" w:rsidRPr="00634BCD" w:rsidRDefault="005228F5" w:rsidP="0040112E">
      <w:pPr>
        <w:pStyle w:val="Paragraphedeliste"/>
        <w:numPr>
          <w:ilvl w:val="0"/>
          <w:numId w:val="5"/>
        </w:numPr>
        <w:tabs>
          <w:tab w:val="left" w:pos="284"/>
        </w:tabs>
        <w:spacing w:after="0"/>
        <w:ind w:left="284" w:right="48" w:hanging="284"/>
        <w:rPr>
          <w:rFonts w:asciiTheme="minorHAnsi" w:hAnsiTheme="minorHAnsi" w:cs="Calibri"/>
          <w:sz w:val="22"/>
          <w:szCs w:val="18"/>
        </w:rPr>
      </w:pPr>
      <w:r w:rsidRPr="00634BCD">
        <w:rPr>
          <w:rFonts w:asciiTheme="minorHAnsi" w:hAnsiTheme="minorHAnsi" w:cs="Calibri"/>
          <w:sz w:val="22"/>
          <w:szCs w:val="18"/>
        </w:rPr>
        <w:t>Les taxes d’aéroport et de sécurité, d’un montant de 73,46 € au 8 juin 2020,</w:t>
      </w:r>
    </w:p>
    <w:p w14:paraId="7CD1A3A9" w14:textId="77777777" w:rsidR="005228F5" w:rsidRPr="00634BCD" w:rsidRDefault="005228F5" w:rsidP="005228F5">
      <w:pPr>
        <w:numPr>
          <w:ilvl w:val="0"/>
          <w:numId w:val="4"/>
        </w:numPr>
        <w:tabs>
          <w:tab w:val="left" w:pos="284"/>
        </w:tabs>
        <w:spacing w:after="0"/>
        <w:ind w:left="0" w:right="48" w:firstLine="0"/>
        <w:rPr>
          <w:rFonts w:asciiTheme="minorHAnsi" w:hAnsiTheme="minorHAnsi" w:cs="Calibri"/>
          <w:sz w:val="22"/>
          <w:szCs w:val="18"/>
        </w:rPr>
      </w:pPr>
      <w:r w:rsidRPr="00634BCD">
        <w:rPr>
          <w:rFonts w:asciiTheme="minorHAnsi" w:hAnsiTheme="minorHAnsi" w:cs="Calibri"/>
          <w:sz w:val="22"/>
          <w:szCs w:val="18"/>
        </w:rPr>
        <w:t>L’accueil à l’aéroport de Cracovie,</w:t>
      </w:r>
    </w:p>
    <w:p w14:paraId="118077F1" w14:textId="77777777" w:rsidR="005228F5" w:rsidRPr="00634BCD" w:rsidRDefault="005228F5" w:rsidP="005228F5">
      <w:pPr>
        <w:numPr>
          <w:ilvl w:val="0"/>
          <w:numId w:val="4"/>
        </w:numPr>
        <w:tabs>
          <w:tab w:val="left" w:pos="284"/>
        </w:tabs>
        <w:spacing w:after="0"/>
        <w:ind w:left="0" w:right="48" w:firstLine="0"/>
        <w:rPr>
          <w:rFonts w:asciiTheme="minorHAnsi" w:hAnsiTheme="minorHAnsi" w:cs="Calibri"/>
          <w:sz w:val="22"/>
          <w:szCs w:val="18"/>
        </w:rPr>
      </w:pPr>
      <w:r w:rsidRPr="00634BCD">
        <w:rPr>
          <w:rFonts w:asciiTheme="minorHAnsi" w:hAnsiTheme="minorHAnsi" w:cs="Calibri"/>
          <w:sz w:val="22"/>
          <w:szCs w:val="18"/>
        </w:rPr>
        <w:t>Les hébergements, en maisons religieuses et/ou en hôtels de catégorie 2* (normes locales, type « IBIS »), en chambre à deux lits</w:t>
      </w:r>
    </w:p>
    <w:p w14:paraId="0886219C" w14:textId="765543E0" w:rsidR="005228F5" w:rsidRPr="00634BCD" w:rsidRDefault="005228F5" w:rsidP="005228F5">
      <w:pPr>
        <w:numPr>
          <w:ilvl w:val="0"/>
          <w:numId w:val="4"/>
        </w:numPr>
        <w:tabs>
          <w:tab w:val="left" w:pos="284"/>
        </w:tabs>
        <w:spacing w:after="0"/>
        <w:ind w:left="0" w:right="48" w:firstLine="0"/>
        <w:rPr>
          <w:rFonts w:asciiTheme="minorHAnsi" w:hAnsiTheme="minorHAnsi" w:cs="Calibri"/>
          <w:sz w:val="22"/>
          <w:szCs w:val="18"/>
        </w:rPr>
      </w:pPr>
      <w:r w:rsidRPr="00634BCD">
        <w:rPr>
          <w:rFonts w:asciiTheme="minorHAnsi" w:hAnsiTheme="minorHAnsi" w:cs="Calibri"/>
          <w:sz w:val="22"/>
          <w:szCs w:val="18"/>
        </w:rPr>
        <w:t>La pension-complète du</w:t>
      </w:r>
      <w:r w:rsidRPr="00634BCD">
        <w:rPr>
          <w:rFonts w:asciiTheme="minorHAnsi" w:hAnsiTheme="minorHAnsi" w:cs="Calibri"/>
          <w:b/>
          <w:sz w:val="22"/>
          <w:szCs w:val="18"/>
        </w:rPr>
        <w:t xml:space="preserve"> </w:t>
      </w:r>
      <w:r w:rsidR="00A95725">
        <w:rPr>
          <w:rFonts w:asciiTheme="minorHAnsi" w:hAnsiTheme="minorHAnsi" w:cs="Calibri"/>
          <w:b/>
          <w:sz w:val="22"/>
          <w:szCs w:val="18"/>
        </w:rPr>
        <w:t>déjeuner en panier repas du premier jour</w:t>
      </w:r>
      <w:r w:rsidRPr="00634BCD">
        <w:rPr>
          <w:rFonts w:asciiTheme="minorHAnsi" w:hAnsiTheme="minorHAnsi" w:cs="Calibri"/>
          <w:sz w:val="22"/>
          <w:szCs w:val="18"/>
        </w:rPr>
        <w:t xml:space="preserve"> au </w:t>
      </w:r>
      <w:r w:rsidRPr="00634BCD">
        <w:rPr>
          <w:rFonts w:asciiTheme="minorHAnsi" w:hAnsiTheme="minorHAnsi" w:cs="Calibri"/>
          <w:b/>
          <w:sz w:val="22"/>
          <w:szCs w:val="18"/>
        </w:rPr>
        <w:t xml:space="preserve">déjeuner panier repas </w:t>
      </w:r>
      <w:r w:rsidRPr="00634BCD">
        <w:rPr>
          <w:rFonts w:asciiTheme="minorHAnsi" w:hAnsiTheme="minorHAnsi" w:cs="Calibri"/>
          <w:sz w:val="22"/>
          <w:szCs w:val="18"/>
        </w:rPr>
        <w:t xml:space="preserve">du dernier jour, </w:t>
      </w:r>
    </w:p>
    <w:p w14:paraId="1CC414F9" w14:textId="77777777" w:rsidR="005228F5" w:rsidRPr="00634BCD" w:rsidRDefault="005228F5" w:rsidP="005228F5">
      <w:pPr>
        <w:numPr>
          <w:ilvl w:val="0"/>
          <w:numId w:val="4"/>
        </w:numPr>
        <w:tabs>
          <w:tab w:val="left" w:pos="284"/>
        </w:tabs>
        <w:spacing w:after="0"/>
        <w:ind w:left="0" w:right="48" w:firstLine="0"/>
        <w:rPr>
          <w:rFonts w:asciiTheme="minorHAnsi" w:hAnsiTheme="minorHAnsi" w:cs="Calibri"/>
          <w:sz w:val="22"/>
          <w:szCs w:val="18"/>
        </w:rPr>
      </w:pPr>
      <w:r w:rsidRPr="00634BCD">
        <w:rPr>
          <w:rFonts w:asciiTheme="minorHAnsi" w:hAnsiTheme="minorHAnsi" w:cs="Calibri"/>
          <w:sz w:val="22"/>
          <w:szCs w:val="18"/>
        </w:rPr>
        <w:t>Les services d’un</w:t>
      </w:r>
      <w:r w:rsidRPr="00634BCD">
        <w:rPr>
          <w:rFonts w:asciiTheme="minorHAnsi" w:hAnsiTheme="minorHAnsi" w:cs="Calibri"/>
          <w:b/>
          <w:sz w:val="22"/>
          <w:szCs w:val="18"/>
        </w:rPr>
        <w:t xml:space="preserve"> guide accompagnateur francophone </w:t>
      </w:r>
      <w:r w:rsidRPr="00634BCD">
        <w:rPr>
          <w:rFonts w:asciiTheme="minorHAnsi" w:hAnsiTheme="minorHAnsi" w:cs="Calibri"/>
          <w:sz w:val="22"/>
          <w:szCs w:val="18"/>
        </w:rPr>
        <w:t>durant toute la durée du pèlerinage,</w:t>
      </w:r>
    </w:p>
    <w:p w14:paraId="296549E2" w14:textId="77777777" w:rsidR="005228F5" w:rsidRPr="00634BCD" w:rsidRDefault="005228F5" w:rsidP="005228F5">
      <w:pPr>
        <w:numPr>
          <w:ilvl w:val="0"/>
          <w:numId w:val="4"/>
        </w:numPr>
        <w:tabs>
          <w:tab w:val="left" w:pos="284"/>
        </w:tabs>
        <w:spacing w:after="0"/>
        <w:ind w:left="0" w:right="48" w:firstLine="0"/>
        <w:rPr>
          <w:rFonts w:asciiTheme="minorHAnsi" w:hAnsiTheme="minorHAnsi" w:cs="Calibri"/>
          <w:b/>
          <w:sz w:val="22"/>
          <w:szCs w:val="18"/>
        </w:rPr>
      </w:pPr>
      <w:r w:rsidRPr="00634BCD">
        <w:rPr>
          <w:rFonts w:asciiTheme="minorHAnsi" w:hAnsiTheme="minorHAnsi" w:cs="Calibri"/>
          <w:sz w:val="22"/>
          <w:szCs w:val="18"/>
        </w:rPr>
        <w:t>Les services de</w:t>
      </w:r>
      <w:r w:rsidRPr="00634BCD">
        <w:rPr>
          <w:rFonts w:asciiTheme="minorHAnsi" w:hAnsiTheme="minorHAnsi" w:cs="Calibri"/>
          <w:b/>
          <w:sz w:val="22"/>
          <w:szCs w:val="18"/>
        </w:rPr>
        <w:t xml:space="preserve"> guides locaux</w:t>
      </w:r>
      <w:r w:rsidRPr="00634BCD">
        <w:rPr>
          <w:rFonts w:asciiTheme="minorHAnsi" w:hAnsiTheme="minorHAnsi" w:cs="Calibri"/>
          <w:sz w:val="22"/>
          <w:szCs w:val="18"/>
        </w:rPr>
        <w:t xml:space="preserve"> pour la visite de la Maison Natale à Wadowice, d’Auschwitz, du sanctuaire de Jasna Gora, des mines de Wieliczka,</w:t>
      </w:r>
    </w:p>
    <w:p w14:paraId="2DD02A23" w14:textId="77777777" w:rsidR="005228F5" w:rsidRPr="00634BCD" w:rsidRDefault="005228F5" w:rsidP="005228F5">
      <w:pPr>
        <w:numPr>
          <w:ilvl w:val="0"/>
          <w:numId w:val="4"/>
        </w:numPr>
        <w:tabs>
          <w:tab w:val="left" w:pos="284"/>
        </w:tabs>
        <w:spacing w:after="0"/>
        <w:ind w:left="0" w:right="48" w:firstLine="0"/>
        <w:rPr>
          <w:rFonts w:asciiTheme="minorHAnsi" w:hAnsiTheme="minorHAnsi" w:cs="Calibri"/>
          <w:sz w:val="22"/>
          <w:szCs w:val="18"/>
        </w:rPr>
      </w:pPr>
      <w:r w:rsidRPr="00634BCD">
        <w:rPr>
          <w:rFonts w:asciiTheme="minorHAnsi" w:hAnsiTheme="minorHAnsi" w:cs="Calibri"/>
          <w:sz w:val="22"/>
          <w:szCs w:val="18"/>
        </w:rPr>
        <w:t xml:space="preserve">La mise à disposition d’un autocar de bon confort pendant toute la durée du pèlerinage, </w:t>
      </w:r>
    </w:p>
    <w:p w14:paraId="25ED3BAF" w14:textId="77777777" w:rsidR="005228F5" w:rsidRPr="00634BCD" w:rsidRDefault="005228F5" w:rsidP="005228F5">
      <w:pPr>
        <w:numPr>
          <w:ilvl w:val="0"/>
          <w:numId w:val="4"/>
        </w:numPr>
        <w:tabs>
          <w:tab w:val="left" w:pos="284"/>
        </w:tabs>
        <w:spacing w:after="0"/>
        <w:ind w:left="0" w:right="48" w:firstLine="0"/>
        <w:rPr>
          <w:rFonts w:asciiTheme="minorHAnsi" w:hAnsiTheme="minorHAnsi" w:cs="Calibri"/>
          <w:sz w:val="22"/>
          <w:szCs w:val="18"/>
        </w:rPr>
      </w:pPr>
      <w:r w:rsidRPr="00634BCD">
        <w:rPr>
          <w:rFonts w:asciiTheme="minorHAnsi" w:hAnsiTheme="minorHAnsi" w:cs="Calibri"/>
          <w:sz w:val="22"/>
          <w:szCs w:val="18"/>
        </w:rPr>
        <w:t>Les frais d’entrées dans les sites et monuments mentionnés au programme,</w:t>
      </w:r>
    </w:p>
    <w:p w14:paraId="1917808B" w14:textId="2FFC85A2" w:rsidR="005228F5" w:rsidRDefault="005228F5" w:rsidP="005228F5">
      <w:pPr>
        <w:numPr>
          <w:ilvl w:val="0"/>
          <w:numId w:val="4"/>
        </w:numPr>
        <w:tabs>
          <w:tab w:val="left" w:pos="284"/>
        </w:tabs>
        <w:spacing w:after="0"/>
        <w:ind w:left="0" w:right="48" w:firstLine="0"/>
        <w:rPr>
          <w:rFonts w:asciiTheme="minorHAnsi" w:hAnsiTheme="minorHAnsi" w:cs="Calibri"/>
          <w:sz w:val="22"/>
          <w:szCs w:val="18"/>
        </w:rPr>
      </w:pPr>
      <w:r w:rsidRPr="00634BCD">
        <w:rPr>
          <w:rFonts w:asciiTheme="minorHAnsi" w:hAnsiTheme="minorHAnsi" w:cs="Calibri"/>
          <w:sz w:val="22"/>
          <w:szCs w:val="18"/>
        </w:rPr>
        <w:t>Les ascenseurs pour la descente au premier niveau dans les mines de Wieliczka, et la remontée depuis le niveau -3.</w:t>
      </w:r>
    </w:p>
    <w:p w14:paraId="798488F1" w14:textId="4D06BB20" w:rsidR="00D33064" w:rsidRDefault="00D33064" w:rsidP="0088220E">
      <w:pPr>
        <w:pStyle w:val="Paragraphedeliste"/>
        <w:numPr>
          <w:ilvl w:val="0"/>
          <w:numId w:val="4"/>
        </w:numPr>
        <w:spacing w:after="0"/>
        <w:ind w:left="284" w:hanging="284"/>
        <w:rPr>
          <w:rFonts w:asciiTheme="minorHAnsi" w:hAnsiTheme="minorHAnsi" w:cs="Calibri"/>
          <w:sz w:val="22"/>
          <w:szCs w:val="18"/>
        </w:rPr>
      </w:pPr>
      <w:r w:rsidRPr="00D33064">
        <w:rPr>
          <w:rFonts w:asciiTheme="minorHAnsi" w:hAnsiTheme="minorHAnsi" w:cs="Calibri"/>
          <w:sz w:val="22"/>
          <w:szCs w:val="18"/>
        </w:rPr>
        <w:t xml:space="preserve">La location d’audiophone pour toute la durée du pèlerinage, </w:t>
      </w:r>
    </w:p>
    <w:p w14:paraId="171456D1" w14:textId="4E844325" w:rsidR="005228F5" w:rsidRPr="00634BCD" w:rsidRDefault="005228F5" w:rsidP="005228F5">
      <w:pPr>
        <w:numPr>
          <w:ilvl w:val="0"/>
          <w:numId w:val="4"/>
        </w:numPr>
        <w:tabs>
          <w:tab w:val="left" w:pos="284"/>
        </w:tabs>
        <w:spacing w:after="0"/>
        <w:ind w:left="0" w:right="48" w:firstLine="0"/>
        <w:rPr>
          <w:rFonts w:asciiTheme="minorHAnsi" w:hAnsiTheme="minorHAnsi" w:cs="Calibri"/>
          <w:sz w:val="22"/>
          <w:szCs w:val="18"/>
        </w:rPr>
      </w:pPr>
      <w:r w:rsidRPr="00634BCD">
        <w:rPr>
          <w:rFonts w:asciiTheme="minorHAnsi" w:hAnsiTheme="minorHAnsi" w:cs="Calibri"/>
          <w:sz w:val="22"/>
          <w:szCs w:val="18"/>
        </w:rPr>
        <w:t>La garantie annulation</w:t>
      </w:r>
      <w:r w:rsidR="001F1935" w:rsidRPr="00634BCD">
        <w:rPr>
          <w:rFonts w:asciiTheme="minorHAnsi" w:hAnsiTheme="minorHAnsi" w:cs="Calibri"/>
          <w:sz w:val="22"/>
          <w:szCs w:val="18"/>
        </w:rPr>
        <w:t xml:space="preserve"> BIPEL,</w:t>
      </w:r>
    </w:p>
    <w:p w14:paraId="35AB116A" w14:textId="77777777" w:rsidR="005228F5" w:rsidRPr="00634BCD" w:rsidRDefault="005228F5" w:rsidP="005228F5">
      <w:pPr>
        <w:numPr>
          <w:ilvl w:val="0"/>
          <w:numId w:val="4"/>
        </w:numPr>
        <w:tabs>
          <w:tab w:val="left" w:pos="284"/>
        </w:tabs>
        <w:spacing w:after="0"/>
        <w:ind w:left="0" w:right="48" w:firstLine="0"/>
        <w:rPr>
          <w:rFonts w:cs="Calibri"/>
          <w:sz w:val="22"/>
          <w:szCs w:val="18"/>
        </w:rPr>
      </w:pPr>
      <w:r w:rsidRPr="00634BCD">
        <w:rPr>
          <w:rFonts w:cs="Calibri"/>
          <w:sz w:val="22"/>
          <w:szCs w:val="18"/>
        </w:rPr>
        <w:t xml:space="preserve">L'assurance assistance et rapatriement BIPEL ASSISTANCE, (MUTUAIDE ASSISTANCE), </w:t>
      </w:r>
    </w:p>
    <w:p w14:paraId="7EC7DCD5" w14:textId="77777777" w:rsidR="005228F5" w:rsidRPr="00634BCD" w:rsidRDefault="005228F5" w:rsidP="001F1935">
      <w:pPr>
        <w:numPr>
          <w:ilvl w:val="0"/>
          <w:numId w:val="4"/>
        </w:numPr>
        <w:tabs>
          <w:tab w:val="left" w:pos="284"/>
        </w:tabs>
        <w:spacing w:after="80"/>
        <w:ind w:left="0" w:right="48" w:firstLine="0"/>
        <w:rPr>
          <w:rFonts w:cs="Calibri"/>
          <w:sz w:val="22"/>
          <w:szCs w:val="18"/>
        </w:rPr>
      </w:pPr>
      <w:r w:rsidRPr="00634BCD">
        <w:rPr>
          <w:rFonts w:cs="Calibri"/>
          <w:sz w:val="22"/>
          <w:szCs w:val="18"/>
        </w:rPr>
        <w:t>Un sac de voyages, un livre guide et des étiquettes bagages.</w:t>
      </w:r>
    </w:p>
    <w:p w14:paraId="3F10229A" w14:textId="77777777" w:rsidR="001F1935" w:rsidRPr="00634BCD" w:rsidRDefault="001F1935" w:rsidP="001F1935">
      <w:pPr>
        <w:spacing w:after="0"/>
        <w:rPr>
          <w:b/>
          <w:color w:val="000099"/>
          <w:sz w:val="22"/>
          <w:szCs w:val="24"/>
          <w:u w:val="single"/>
        </w:rPr>
      </w:pPr>
      <w:r w:rsidRPr="00634BCD">
        <w:rPr>
          <w:b/>
          <w:color w:val="000099"/>
          <w:sz w:val="22"/>
          <w:szCs w:val="24"/>
          <w:u w:val="single"/>
        </w:rPr>
        <w:t xml:space="preserve">Ces prix ne comprennent pas : </w:t>
      </w:r>
    </w:p>
    <w:p w14:paraId="16CBDFF6" w14:textId="77777777" w:rsidR="001F1935" w:rsidRPr="00634BCD" w:rsidRDefault="001F1935" w:rsidP="001F1935">
      <w:pPr>
        <w:numPr>
          <w:ilvl w:val="0"/>
          <w:numId w:val="6"/>
        </w:numPr>
        <w:tabs>
          <w:tab w:val="left" w:pos="284"/>
        </w:tabs>
        <w:spacing w:after="0"/>
        <w:ind w:left="0" w:right="48" w:firstLine="0"/>
        <w:rPr>
          <w:rFonts w:cs="Calibri"/>
          <w:sz w:val="22"/>
        </w:rPr>
      </w:pPr>
      <w:r w:rsidRPr="00634BCD">
        <w:rPr>
          <w:rFonts w:cs="Calibri"/>
          <w:sz w:val="22"/>
        </w:rPr>
        <w:t>Les boissons,</w:t>
      </w:r>
    </w:p>
    <w:p w14:paraId="255453D6" w14:textId="3F7F054D" w:rsidR="001F1935" w:rsidRPr="0088220E" w:rsidRDefault="001F1935" w:rsidP="001F1935">
      <w:pPr>
        <w:numPr>
          <w:ilvl w:val="0"/>
          <w:numId w:val="6"/>
        </w:numPr>
        <w:tabs>
          <w:tab w:val="clear" w:pos="720"/>
          <w:tab w:val="left" w:pos="284"/>
        </w:tabs>
        <w:spacing w:after="0"/>
        <w:ind w:left="284" w:right="48" w:hanging="284"/>
        <w:rPr>
          <w:rFonts w:cs="Calibri"/>
          <w:i/>
          <w:sz w:val="22"/>
          <w:szCs w:val="18"/>
          <w:u w:val="single"/>
        </w:rPr>
      </w:pPr>
      <w:r w:rsidRPr="0088220E">
        <w:rPr>
          <w:rFonts w:cs="Calibri"/>
          <w:sz w:val="22"/>
          <w:szCs w:val="18"/>
        </w:rPr>
        <w:t xml:space="preserve">Les pourboires pour le guide accompagnateur, les guides locaux et le chauffeur, </w:t>
      </w:r>
    </w:p>
    <w:p w14:paraId="2F21059F" w14:textId="620F993E" w:rsidR="001F1935" w:rsidRPr="0088220E" w:rsidRDefault="001F1935" w:rsidP="001F1935">
      <w:pPr>
        <w:numPr>
          <w:ilvl w:val="0"/>
          <w:numId w:val="6"/>
        </w:numPr>
        <w:tabs>
          <w:tab w:val="clear" w:pos="720"/>
          <w:tab w:val="num" w:pos="284"/>
        </w:tabs>
        <w:spacing w:after="0"/>
        <w:ind w:left="284" w:right="48" w:hanging="284"/>
        <w:rPr>
          <w:rFonts w:cs="Calibri"/>
          <w:i/>
          <w:sz w:val="22"/>
          <w:szCs w:val="18"/>
          <w:u w:val="single"/>
        </w:rPr>
      </w:pPr>
      <w:r w:rsidRPr="0088220E">
        <w:rPr>
          <w:rFonts w:cs="Calibri"/>
          <w:sz w:val="22"/>
          <w:szCs w:val="18"/>
        </w:rPr>
        <w:t xml:space="preserve">Les offrandes pour les messes, les communautés rencontrées et les intervenants extérieurs, </w:t>
      </w:r>
    </w:p>
    <w:p w14:paraId="021995C8" w14:textId="77777777" w:rsidR="001F1935" w:rsidRPr="00634BCD" w:rsidRDefault="001F1935" w:rsidP="000F5BAE">
      <w:pPr>
        <w:numPr>
          <w:ilvl w:val="0"/>
          <w:numId w:val="6"/>
        </w:numPr>
        <w:tabs>
          <w:tab w:val="left" w:pos="284"/>
        </w:tabs>
        <w:spacing w:after="0"/>
        <w:ind w:left="0" w:right="48" w:firstLine="0"/>
        <w:rPr>
          <w:rFonts w:cs="Calibri"/>
          <w:sz w:val="22"/>
        </w:rPr>
      </w:pPr>
      <w:r w:rsidRPr="00634BCD">
        <w:rPr>
          <w:rFonts w:cs="Calibri"/>
          <w:sz w:val="22"/>
        </w:rPr>
        <w:t>Toutes les dépenses à caractère personnel.</w:t>
      </w:r>
    </w:p>
    <w:p w14:paraId="3A425BFD" w14:textId="6B1D229A" w:rsidR="00B417DC" w:rsidRDefault="00B417DC" w:rsidP="00B417DC">
      <w:pPr>
        <w:shd w:val="clear" w:color="auto" w:fill="FDE9D9" w:themeFill="accent6" w:themeFillTint="33"/>
        <w:spacing w:after="0"/>
        <w:ind w:left="-284" w:right="23"/>
        <w:rPr>
          <w:sz w:val="22"/>
        </w:rPr>
      </w:pPr>
      <w:r w:rsidRPr="000437D6">
        <w:rPr>
          <w:b/>
          <w:sz w:val="22"/>
        </w:rPr>
        <w:t xml:space="preserve">Ce prix est basé sur les conditions économiques (taxes, coût du carburant…) connues en date du </w:t>
      </w:r>
      <w:r w:rsidR="001515D5">
        <w:rPr>
          <w:b/>
          <w:sz w:val="22"/>
        </w:rPr>
        <w:t>22 juin 2020</w:t>
      </w:r>
      <w:r w:rsidR="000B2737">
        <w:rPr>
          <w:b/>
          <w:sz w:val="22"/>
        </w:rPr>
        <w:t xml:space="preserve">. </w:t>
      </w:r>
      <w:r w:rsidRPr="000437D6">
        <w:rPr>
          <w:sz w:val="22"/>
        </w:rPr>
        <w:t>En outre, à 35 jours du départ : le prix sera revu en fonction des conditions économiques alors valables (montants de taxes, coût du fuel, …) et en fonction du nombre définitif de participants.</w:t>
      </w:r>
    </w:p>
    <w:p w14:paraId="1ECFC8F0" w14:textId="77777777" w:rsidR="000437D6" w:rsidRPr="000437D6" w:rsidRDefault="000437D6" w:rsidP="00634BCD">
      <w:pPr>
        <w:shd w:val="clear" w:color="auto" w:fill="FABF8F" w:themeFill="accent6" w:themeFillTint="99"/>
        <w:spacing w:after="0"/>
        <w:ind w:left="-284" w:right="23"/>
        <w:jc w:val="center"/>
        <w:rPr>
          <w:sz w:val="22"/>
        </w:rPr>
      </w:pPr>
      <w:r w:rsidRPr="000437D6">
        <w:rPr>
          <w:b/>
          <w:sz w:val="22"/>
        </w:rPr>
        <w:t>FORMALITE DE POLICE</w:t>
      </w:r>
      <w:r w:rsidR="004D63E8">
        <w:rPr>
          <w:b/>
          <w:sz w:val="22"/>
        </w:rPr>
        <w:t> :</w:t>
      </w:r>
      <w:r w:rsidRPr="000437D6">
        <w:rPr>
          <w:sz w:val="22"/>
        </w:rPr>
        <w:t xml:space="preserve"> Chaque pèlerin de nationalité française doit se munir d’un passeport ou d’une carte d’identité en cours de validité pour l’entrée dans le pays.</w:t>
      </w:r>
    </w:p>
    <w:p w14:paraId="245C525E" w14:textId="016FA2C5" w:rsidR="00B417DC" w:rsidRPr="000437D6" w:rsidRDefault="00B417DC" w:rsidP="00B417DC">
      <w:pPr>
        <w:shd w:val="clear" w:color="auto" w:fill="FFC000"/>
        <w:spacing w:after="0"/>
        <w:ind w:left="-284"/>
        <w:jc w:val="center"/>
        <w:rPr>
          <w:rFonts w:cs="Calibri"/>
          <w:color w:val="C00000"/>
          <w:sz w:val="28"/>
        </w:rPr>
      </w:pPr>
      <w:r w:rsidRPr="000437D6">
        <w:rPr>
          <w:b/>
          <w:color w:val="C00000"/>
          <w:sz w:val="28"/>
        </w:rPr>
        <w:t>DATE LIMITE</w:t>
      </w:r>
      <w:r w:rsidR="008D2AAA">
        <w:rPr>
          <w:b/>
          <w:color w:val="C00000"/>
          <w:sz w:val="28"/>
        </w:rPr>
        <w:t xml:space="preserve"> D’</w:t>
      </w:r>
      <w:r w:rsidRPr="000437D6">
        <w:rPr>
          <w:b/>
          <w:color w:val="C00000"/>
          <w:sz w:val="28"/>
        </w:rPr>
        <w:t>INSCRIPTION : </w:t>
      </w:r>
      <w:r w:rsidR="000E27EE" w:rsidRPr="000437D6">
        <w:rPr>
          <w:b/>
          <w:color w:val="C00000"/>
          <w:sz w:val="28"/>
        </w:rPr>
        <w:t>Dès que possible / au plus tard</w:t>
      </w:r>
      <w:r w:rsidR="005542C6" w:rsidRPr="000437D6">
        <w:rPr>
          <w:b/>
          <w:color w:val="C00000"/>
          <w:sz w:val="28"/>
        </w:rPr>
        <w:t xml:space="preserve"> le</w:t>
      </w:r>
      <w:r w:rsidR="000E27EE" w:rsidRPr="000437D6">
        <w:rPr>
          <w:b/>
          <w:color w:val="C00000"/>
          <w:sz w:val="28"/>
        </w:rPr>
        <w:t xml:space="preserve"> </w:t>
      </w:r>
      <w:r w:rsidR="000F5BAE">
        <w:rPr>
          <w:b/>
          <w:color w:val="C00000"/>
          <w:sz w:val="28"/>
        </w:rPr>
        <w:t>26</w:t>
      </w:r>
      <w:r w:rsidR="00192CB4">
        <w:rPr>
          <w:b/>
          <w:color w:val="C00000"/>
          <w:sz w:val="28"/>
          <w:vertAlign w:val="superscript"/>
        </w:rPr>
        <w:t xml:space="preserve"> </w:t>
      </w:r>
      <w:r w:rsidR="00967408">
        <w:rPr>
          <w:b/>
          <w:color w:val="C00000"/>
          <w:sz w:val="28"/>
        </w:rPr>
        <w:t>février 2021</w:t>
      </w:r>
    </w:p>
    <w:p w14:paraId="04D095F3" w14:textId="77777777" w:rsidR="00B417DC" w:rsidRPr="00500287" w:rsidRDefault="00B417DC" w:rsidP="00B417DC">
      <w:pPr>
        <w:spacing w:after="0"/>
        <w:ind w:left="-284"/>
        <w:jc w:val="center"/>
        <w:rPr>
          <w:b/>
          <w:sz w:val="8"/>
        </w:rPr>
      </w:pPr>
    </w:p>
    <w:p w14:paraId="51154EC9" w14:textId="77777777" w:rsidR="00B417DC" w:rsidRPr="00541D04" w:rsidRDefault="00B417DC" w:rsidP="00B417DC">
      <w:pPr>
        <w:spacing w:after="0"/>
        <w:ind w:left="-284"/>
        <w:jc w:val="center"/>
        <w:rPr>
          <w:b/>
          <w:sz w:val="20"/>
          <w:u w:val="single"/>
        </w:rPr>
      </w:pPr>
      <w:r w:rsidRPr="00541D04">
        <w:rPr>
          <w:b/>
          <w:sz w:val="20"/>
          <w:u w:val="single"/>
        </w:rPr>
        <w:t>CONDITIONS DE VENTE ET CONDITIONS D'ANNULATION</w:t>
      </w:r>
    </w:p>
    <w:p w14:paraId="397C681C" w14:textId="56602AE4" w:rsidR="00B417DC" w:rsidRPr="00B417DC" w:rsidRDefault="00B417DC" w:rsidP="00B417DC">
      <w:pPr>
        <w:spacing w:after="0"/>
        <w:ind w:left="-284" w:right="-1"/>
        <w:rPr>
          <w:sz w:val="20"/>
        </w:rPr>
      </w:pPr>
      <w:r w:rsidRPr="00B417DC">
        <w:rPr>
          <w:sz w:val="20"/>
        </w:rPr>
        <w:t xml:space="preserve">Ce programme est soumis aux conditions générales de vente régissant les rapports entre les agences de voyages et leurs clients (voir document joint). Les prix indiqués ci-dessus ont été calculés </w:t>
      </w:r>
      <w:r w:rsidRPr="005542C6">
        <w:rPr>
          <w:sz w:val="20"/>
        </w:rPr>
        <w:t xml:space="preserve">pour </w:t>
      </w:r>
      <w:r w:rsidRPr="005542C6">
        <w:rPr>
          <w:b/>
          <w:sz w:val="20"/>
        </w:rPr>
        <w:t>un groupe de</w:t>
      </w:r>
      <w:r w:rsidR="008D48F1">
        <w:rPr>
          <w:b/>
          <w:sz w:val="20"/>
        </w:rPr>
        <w:t xml:space="preserve"> </w:t>
      </w:r>
      <w:r w:rsidR="00C32B7A">
        <w:rPr>
          <w:b/>
          <w:sz w:val="20"/>
        </w:rPr>
        <w:t>20 ou 30</w:t>
      </w:r>
      <w:r w:rsidRPr="005542C6">
        <w:rPr>
          <w:b/>
          <w:sz w:val="20"/>
        </w:rPr>
        <w:t xml:space="preserve"> personnes </w:t>
      </w:r>
      <w:r w:rsidRPr="005542C6">
        <w:rPr>
          <w:sz w:val="20"/>
        </w:rPr>
        <w:t>selon les conditions économiques connues en date du</w:t>
      </w:r>
      <w:r w:rsidRPr="005542C6">
        <w:rPr>
          <w:b/>
          <w:sz w:val="20"/>
        </w:rPr>
        <w:t xml:space="preserve"> </w:t>
      </w:r>
      <w:r w:rsidR="000F5BAE">
        <w:rPr>
          <w:b/>
          <w:sz w:val="20"/>
        </w:rPr>
        <w:t xml:space="preserve">22 </w:t>
      </w:r>
      <w:r w:rsidR="00967408">
        <w:rPr>
          <w:b/>
          <w:sz w:val="20"/>
        </w:rPr>
        <w:t>juin 2020</w:t>
      </w:r>
      <w:r w:rsidRPr="005542C6">
        <w:rPr>
          <w:sz w:val="20"/>
        </w:rPr>
        <w:t>. Toute</w:t>
      </w:r>
      <w:r w:rsidRPr="00B417DC">
        <w:rPr>
          <w:sz w:val="20"/>
        </w:rPr>
        <w:t xml:space="preserve"> annulation doit être noti</w:t>
      </w:r>
      <w:r w:rsidR="00772EEB">
        <w:rPr>
          <w:sz w:val="20"/>
        </w:rPr>
        <w:t xml:space="preserve">fiée par lettre. Un montant de </w:t>
      </w:r>
      <w:r w:rsidR="00A7120A">
        <w:rPr>
          <w:sz w:val="20"/>
        </w:rPr>
        <w:t>100</w:t>
      </w:r>
      <w:r w:rsidRPr="00B417DC">
        <w:rPr>
          <w:sz w:val="20"/>
        </w:rPr>
        <w:t xml:space="preserve"> Euros non remboursable sera retenu pour frais de dossier.  </w:t>
      </w:r>
    </w:p>
    <w:p w14:paraId="74B2D402" w14:textId="77777777" w:rsidR="00B417DC" w:rsidRPr="00B417DC" w:rsidRDefault="00B417DC" w:rsidP="00B417DC">
      <w:pPr>
        <w:spacing w:after="0"/>
        <w:ind w:left="-284" w:right="-1"/>
        <w:rPr>
          <w:sz w:val="20"/>
        </w:rPr>
      </w:pPr>
      <w:r w:rsidRPr="00B417DC">
        <w:rPr>
          <w:sz w:val="20"/>
        </w:rPr>
        <w:t>Les versements effectués pourront être remboursés sous déduction des frais suivants :</w:t>
      </w:r>
    </w:p>
    <w:p w14:paraId="0B7C48C4" w14:textId="77777777" w:rsidR="00B417DC" w:rsidRPr="00B417DC" w:rsidRDefault="00B417DC" w:rsidP="00B417DC">
      <w:pPr>
        <w:spacing w:after="0"/>
        <w:ind w:left="-284" w:right="-1"/>
        <w:rPr>
          <w:sz w:val="20"/>
        </w:rPr>
      </w:pPr>
      <w:r w:rsidRPr="00B417DC">
        <w:rPr>
          <w:sz w:val="20"/>
        </w:rPr>
        <w:t>. entre 30 et 21 jours avant le départ, il sera retenu 25 % du montant total du voyage.</w:t>
      </w:r>
    </w:p>
    <w:p w14:paraId="3A003A61" w14:textId="77777777" w:rsidR="00B417DC" w:rsidRPr="00B417DC" w:rsidRDefault="00B417DC" w:rsidP="00B417DC">
      <w:pPr>
        <w:spacing w:after="0"/>
        <w:ind w:left="-284" w:right="-1"/>
        <w:rPr>
          <w:sz w:val="20"/>
        </w:rPr>
      </w:pPr>
      <w:r w:rsidRPr="00B417DC">
        <w:rPr>
          <w:sz w:val="20"/>
        </w:rPr>
        <w:t>. entre 20 et 8 jours avant le départ, il sera retenu 50 % du montant total du voyage.</w:t>
      </w:r>
    </w:p>
    <w:p w14:paraId="35CC7767" w14:textId="77777777" w:rsidR="00B417DC" w:rsidRPr="00B417DC" w:rsidRDefault="00B417DC" w:rsidP="00B417DC">
      <w:pPr>
        <w:spacing w:after="0"/>
        <w:ind w:left="-284" w:right="-1"/>
        <w:rPr>
          <w:sz w:val="20"/>
        </w:rPr>
      </w:pPr>
      <w:r w:rsidRPr="00B417DC">
        <w:rPr>
          <w:sz w:val="20"/>
        </w:rPr>
        <w:t>. entre 7 et 2 jours avant le départ, il sera retenu 75 % du montant total du voyage.</w:t>
      </w:r>
    </w:p>
    <w:p w14:paraId="000D6DEF" w14:textId="77777777" w:rsidR="00B417DC" w:rsidRPr="00B417DC" w:rsidRDefault="00B417DC" w:rsidP="00B417DC">
      <w:pPr>
        <w:spacing w:after="0"/>
        <w:ind w:left="-284" w:right="-1"/>
        <w:rPr>
          <w:sz w:val="20"/>
        </w:rPr>
      </w:pPr>
      <w:r w:rsidRPr="00B417DC">
        <w:rPr>
          <w:sz w:val="20"/>
        </w:rPr>
        <w:t>. à moins de 2 jours avant le départ, il sera retenu 90 % du montant total du voyage.</w:t>
      </w:r>
    </w:p>
    <w:p w14:paraId="1E3F1031" w14:textId="77777777" w:rsidR="00B417DC" w:rsidRPr="00B417DC" w:rsidRDefault="00B417DC" w:rsidP="00B417DC">
      <w:pPr>
        <w:pStyle w:val="Sansinterligne"/>
        <w:ind w:left="-284" w:right="-1"/>
        <w:jc w:val="both"/>
        <w:rPr>
          <w:sz w:val="20"/>
          <w:szCs w:val="20"/>
        </w:rPr>
      </w:pPr>
      <w:r w:rsidRPr="00B417DC">
        <w:rPr>
          <w:sz w:val="20"/>
          <w:szCs w:val="20"/>
        </w:rPr>
        <w:t>Tout voyage interrompu ou abrégé - du fait du voyageur, pour quelque cause que ce soit - ne donne lieu à aucun remboursement.</w:t>
      </w:r>
    </w:p>
    <w:p w14:paraId="745CDB46" w14:textId="77777777" w:rsidR="00B417DC" w:rsidRPr="00B417DC" w:rsidRDefault="00B417DC" w:rsidP="00B417DC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/>
        <w:ind w:left="-284" w:right="-1"/>
        <w:rPr>
          <w:sz w:val="20"/>
        </w:rPr>
      </w:pPr>
      <w:r w:rsidRPr="00B417DC">
        <w:rPr>
          <w:sz w:val="20"/>
        </w:rPr>
        <w:t xml:space="preserve">Le service </w:t>
      </w:r>
      <w:r w:rsidRPr="00B417DC">
        <w:rPr>
          <w:b/>
          <w:sz w:val="20"/>
          <w:u w:val="single"/>
        </w:rPr>
        <w:t>Garantie Annulation,</w:t>
      </w:r>
      <w:r w:rsidRPr="00B417DC">
        <w:rPr>
          <w:sz w:val="20"/>
        </w:rPr>
        <w:t xml:space="preserve"> offert par BIPEL, (</w:t>
      </w:r>
      <w:r w:rsidRPr="00B417DC">
        <w:rPr>
          <w:sz w:val="20"/>
          <w:u w:val="single"/>
        </w:rPr>
        <w:t>sur présentation d’un justificatif</w:t>
      </w:r>
      <w:r w:rsidRPr="00B417DC">
        <w:rPr>
          <w:sz w:val="20"/>
        </w:rPr>
        <w:t xml:space="preserve">), prend en charge les frais d’annulation mentionnés ci-dessus pour toute raison médicale ou autre cas de force majeure, (incendie, dégâts des eaux obligeant votre présence sur les lieux, le décès des ascendants et descendants…), </w:t>
      </w:r>
      <w:r w:rsidRPr="00B417DC">
        <w:rPr>
          <w:b/>
          <w:sz w:val="20"/>
        </w:rPr>
        <w:t>dès l’inscription</w:t>
      </w:r>
      <w:r w:rsidRPr="00B417DC">
        <w:rPr>
          <w:sz w:val="20"/>
        </w:rPr>
        <w:t xml:space="preserve"> et ce, jusqu’au jour du départ. </w:t>
      </w:r>
    </w:p>
    <w:p w14:paraId="2955121A" w14:textId="77777777" w:rsidR="00B417DC" w:rsidRPr="00B417DC" w:rsidRDefault="00B417DC" w:rsidP="00B417DC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spacing w:after="0"/>
        <w:ind w:left="-284" w:right="-1"/>
        <w:rPr>
          <w:sz w:val="20"/>
        </w:rPr>
      </w:pPr>
      <w:r w:rsidRPr="00B417DC">
        <w:rPr>
          <w:i/>
          <w:sz w:val="20"/>
          <w:u w:val="single"/>
        </w:rPr>
        <w:t>NB</w:t>
      </w:r>
      <w:r w:rsidRPr="00B417DC">
        <w:rPr>
          <w:sz w:val="20"/>
        </w:rPr>
        <w:t xml:space="preserve"> : </w:t>
      </w:r>
      <w:r w:rsidRPr="00B417DC">
        <w:rPr>
          <w:i/>
          <w:sz w:val="20"/>
        </w:rPr>
        <w:t>Toute personne ne fournissant pas les documents justifiant l’annulation ne pourra être pris en charge par cette garantie annulation et devra s’acquitter des frais éventuels retenus par les pr</w:t>
      </w:r>
      <w:r w:rsidR="005542C6">
        <w:rPr>
          <w:i/>
          <w:sz w:val="20"/>
        </w:rPr>
        <w:t>estataires</w:t>
      </w:r>
      <w:r w:rsidRPr="00B417DC">
        <w:rPr>
          <w:i/>
          <w:sz w:val="20"/>
        </w:rPr>
        <w:t xml:space="preserve"> (compagnies aériennes, hébergements, autres…) jusqu’à 31 jours du départ. Passé ce délai, se référer aux conditions ci-dessus.</w:t>
      </w:r>
    </w:p>
    <w:p w14:paraId="3FA44B15" w14:textId="77777777" w:rsidR="00B417DC" w:rsidRPr="00500287" w:rsidRDefault="00B417DC" w:rsidP="00B417DC">
      <w:pPr>
        <w:spacing w:after="0"/>
        <w:ind w:left="-284"/>
        <w:jc w:val="center"/>
        <w:rPr>
          <w:rFonts w:ascii="Times New Roman" w:hAnsi="Times New Roman"/>
          <w:b/>
          <w:i/>
          <w:sz w:val="4"/>
        </w:rPr>
      </w:pPr>
    </w:p>
    <w:p w14:paraId="1CE14417" w14:textId="77777777" w:rsidR="00B417DC" w:rsidRPr="00937A20" w:rsidRDefault="00B417DC" w:rsidP="00B417DC">
      <w:pPr>
        <w:spacing w:after="0"/>
        <w:ind w:left="-284"/>
        <w:jc w:val="center"/>
        <w:rPr>
          <w:rFonts w:asciiTheme="minorHAnsi" w:hAnsiTheme="minorHAnsi"/>
          <w:i/>
          <w:sz w:val="4"/>
        </w:rPr>
      </w:pPr>
      <w:r w:rsidRPr="00937A20">
        <w:rPr>
          <w:rFonts w:asciiTheme="minorHAnsi" w:hAnsiTheme="minorHAnsi"/>
          <w:b/>
          <w:i/>
          <w:sz w:val="20"/>
        </w:rPr>
        <w:t>ORGANISATION TECHNIQUE BIPEL – IMMATRICULATION IM035100040</w:t>
      </w:r>
    </w:p>
    <w:p w14:paraId="08FDE992" w14:textId="77777777" w:rsidR="004E62DF" w:rsidRDefault="004E62DF" w:rsidP="004E62DF">
      <w:pPr>
        <w:spacing w:after="0"/>
        <w:jc w:val="left"/>
        <w:sectPr w:rsidR="004E62DF" w:rsidSect="00500287">
          <w:type w:val="continuous"/>
          <w:pgSz w:w="11900" w:h="16820"/>
          <w:pgMar w:top="1135" w:right="843" w:bottom="426" w:left="1134" w:header="567" w:footer="0" w:gutter="0"/>
          <w:cols w:space="708"/>
          <w:docGrid w:linePitch="360"/>
        </w:sectPr>
      </w:pPr>
    </w:p>
    <w:p w14:paraId="0FF636E5" w14:textId="77777777" w:rsidR="00D54858" w:rsidRDefault="004D63E8" w:rsidP="00800E33">
      <w:pPr>
        <w:spacing w:after="0"/>
        <w:jc w:val="center"/>
        <w:rPr>
          <w:b/>
          <w:color w:val="FFC000"/>
          <w:sz w:val="36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73A06459" wp14:editId="16E2B8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295" cy="10700385"/>
            <wp:effectExtent l="19050" t="0" r="0" b="0"/>
            <wp:wrapNone/>
            <wp:docPr id="6" name="Image 6" descr="BIPEL-Charte_Pologn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PEL-Charte_Pologne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A4B326" w14:textId="77777777" w:rsidR="00800E33" w:rsidRPr="00217C8E" w:rsidRDefault="00800E33" w:rsidP="00800E33">
      <w:pPr>
        <w:spacing w:after="0"/>
        <w:jc w:val="center"/>
        <w:rPr>
          <w:b/>
          <w:color w:val="C00000"/>
          <w:sz w:val="36"/>
          <w:szCs w:val="32"/>
          <w:u w:val="single"/>
        </w:rPr>
      </w:pPr>
      <w:r w:rsidRPr="00217C8E">
        <w:rPr>
          <w:b/>
          <w:color w:val="C00000"/>
          <w:sz w:val="36"/>
          <w:szCs w:val="32"/>
          <w:u w:val="single"/>
        </w:rPr>
        <w:t>Pour toute demande de renseignements, merci de contacter :</w:t>
      </w:r>
    </w:p>
    <w:p w14:paraId="1079AF58" w14:textId="77777777" w:rsidR="00800E33" w:rsidRPr="00707D63" w:rsidRDefault="00800E33" w:rsidP="00800E33">
      <w:pPr>
        <w:spacing w:after="0"/>
        <w:jc w:val="center"/>
        <w:rPr>
          <w:b/>
          <w:color w:val="4174B1"/>
          <w:sz w:val="28"/>
          <w:szCs w:val="28"/>
        </w:rPr>
      </w:pPr>
    </w:p>
    <w:p w14:paraId="2748843C" w14:textId="77777777" w:rsidR="00800E33" w:rsidRPr="00707D63" w:rsidRDefault="00800E33" w:rsidP="00800E33">
      <w:pPr>
        <w:spacing w:after="0"/>
        <w:jc w:val="center"/>
        <w:rPr>
          <w:b/>
          <w:color w:val="4174B1"/>
          <w:sz w:val="28"/>
          <w:szCs w:val="28"/>
        </w:rPr>
      </w:pPr>
    </w:p>
    <w:p w14:paraId="2405AD4B" w14:textId="2ADDAE3D" w:rsidR="00800E33" w:rsidRDefault="00800E33" w:rsidP="00800E33">
      <w:pPr>
        <w:spacing w:after="0"/>
        <w:jc w:val="center"/>
        <w:rPr>
          <w:b/>
          <w:color w:val="4174B1"/>
          <w:sz w:val="28"/>
          <w:szCs w:val="28"/>
        </w:rPr>
      </w:pPr>
    </w:p>
    <w:p w14:paraId="1572234B" w14:textId="56C0BE03" w:rsidR="00813D2F" w:rsidRDefault="00813D2F" w:rsidP="00800E33">
      <w:pPr>
        <w:spacing w:after="0"/>
        <w:jc w:val="center"/>
        <w:rPr>
          <w:b/>
          <w:color w:val="4174B1"/>
          <w:sz w:val="28"/>
          <w:szCs w:val="28"/>
        </w:rPr>
      </w:pPr>
    </w:p>
    <w:p w14:paraId="3B465F68" w14:textId="15C6E091" w:rsidR="00813D2F" w:rsidRDefault="00813D2F" w:rsidP="00800E33">
      <w:pPr>
        <w:spacing w:after="0"/>
        <w:jc w:val="center"/>
        <w:rPr>
          <w:b/>
          <w:color w:val="4174B1"/>
          <w:sz w:val="28"/>
          <w:szCs w:val="28"/>
        </w:rPr>
      </w:pPr>
    </w:p>
    <w:p w14:paraId="155C10FA" w14:textId="77777777" w:rsidR="00567E31" w:rsidRPr="00E906E6" w:rsidRDefault="00567E31" w:rsidP="00567E31">
      <w:pPr>
        <w:spacing w:after="0"/>
        <w:jc w:val="center"/>
        <w:rPr>
          <w:b/>
          <w:sz w:val="44"/>
          <w:szCs w:val="36"/>
        </w:rPr>
      </w:pPr>
      <w:r w:rsidRPr="00E906E6">
        <w:rPr>
          <w:b/>
          <w:sz w:val="44"/>
          <w:szCs w:val="36"/>
        </w:rPr>
        <w:t>Service des Pèlerinages Diocésains</w:t>
      </w:r>
    </w:p>
    <w:p w14:paraId="08040C6F" w14:textId="77777777" w:rsidR="00567E31" w:rsidRPr="00E906E6" w:rsidRDefault="00567E31" w:rsidP="00567E31">
      <w:pPr>
        <w:spacing w:after="0"/>
        <w:jc w:val="center"/>
        <w:rPr>
          <w:b/>
          <w:sz w:val="44"/>
          <w:szCs w:val="36"/>
        </w:rPr>
      </w:pPr>
      <w:r w:rsidRPr="00E906E6">
        <w:rPr>
          <w:b/>
          <w:sz w:val="44"/>
          <w:szCs w:val="36"/>
        </w:rPr>
        <w:t>39 rue de la Monnaie</w:t>
      </w:r>
    </w:p>
    <w:p w14:paraId="1E5DA7FD" w14:textId="77777777" w:rsidR="00567E31" w:rsidRDefault="00567E31" w:rsidP="00567E31">
      <w:pPr>
        <w:spacing w:after="0"/>
        <w:jc w:val="center"/>
        <w:rPr>
          <w:b/>
          <w:sz w:val="44"/>
          <w:szCs w:val="36"/>
        </w:rPr>
      </w:pPr>
      <w:r w:rsidRPr="00E906E6">
        <w:rPr>
          <w:b/>
          <w:sz w:val="44"/>
          <w:szCs w:val="36"/>
        </w:rPr>
        <w:t>59 000 LILLE</w:t>
      </w:r>
    </w:p>
    <w:p w14:paraId="0A024817" w14:textId="77777777" w:rsidR="00567E31" w:rsidRPr="00E906E6" w:rsidRDefault="00567E31" w:rsidP="00567E31">
      <w:pPr>
        <w:spacing w:after="0"/>
        <w:jc w:val="center"/>
        <w:rPr>
          <w:b/>
          <w:sz w:val="44"/>
          <w:szCs w:val="36"/>
        </w:rPr>
      </w:pPr>
    </w:p>
    <w:p w14:paraId="14945028" w14:textId="77777777" w:rsidR="00567E31" w:rsidRPr="00E906E6" w:rsidRDefault="00567E31" w:rsidP="00567E31">
      <w:pPr>
        <w:spacing w:after="0"/>
        <w:jc w:val="center"/>
        <w:rPr>
          <w:b/>
          <w:sz w:val="44"/>
          <w:szCs w:val="36"/>
        </w:rPr>
      </w:pPr>
      <w:r w:rsidRPr="00E906E6">
        <w:rPr>
          <w:b/>
          <w:sz w:val="44"/>
          <w:szCs w:val="36"/>
        </w:rPr>
        <w:t>Tel : 03 20 55 00 15</w:t>
      </w:r>
    </w:p>
    <w:p w14:paraId="18D3D20B" w14:textId="3A72B26D" w:rsidR="00567E31" w:rsidRDefault="00567E31" w:rsidP="00567E31">
      <w:pPr>
        <w:spacing w:after="0"/>
        <w:jc w:val="center"/>
        <w:rPr>
          <w:b/>
          <w:sz w:val="44"/>
          <w:szCs w:val="36"/>
        </w:rPr>
      </w:pPr>
      <w:r w:rsidRPr="00E906E6">
        <w:rPr>
          <w:b/>
          <w:sz w:val="44"/>
          <w:szCs w:val="36"/>
        </w:rPr>
        <w:t xml:space="preserve">Mail : </w:t>
      </w:r>
      <w:hyperlink r:id="rId13" w:history="1">
        <w:r w:rsidR="00D64D7B" w:rsidRPr="00E744AB">
          <w:rPr>
            <w:rStyle w:val="Lienhypertexte"/>
            <w:b/>
            <w:sz w:val="44"/>
            <w:szCs w:val="36"/>
          </w:rPr>
          <w:t>pelerinages@lille.catholique.fr</w:t>
        </w:r>
      </w:hyperlink>
    </w:p>
    <w:p w14:paraId="5EB711AC" w14:textId="611AFE1C" w:rsidR="00D64D7B" w:rsidRPr="00E906E6" w:rsidRDefault="00D64D7B" w:rsidP="00567E31">
      <w:pPr>
        <w:spacing w:after="0"/>
        <w:jc w:val="center"/>
        <w:rPr>
          <w:b/>
          <w:sz w:val="44"/>
          <w:szCs w:val="36"/>
        </w:rPr>
      </w:pPr>
      <w:r>
        <w:rPr>
          <w:b/>
          <w:sz w:val="44"/>
          <w:szCs w:val="36"/>
        </w:rPr>
        <w:t>IM</w:t>
      </w:r>
      <w:r w:rsidR="007128CF">
        <w:rPr>
          <w:b/>
          <w:sz w:val="44"/>
          <w:szCs w:val="36"/>
        </w:rPr>
        <w:t xml:space="preserve"> 059 10</w:t>
      </w:r>
      <w:bookmarkStart w:id="1" w:name="_GoBack"/>
      <w:bookmarkEnd w:id="1"/>
      <w:r w:rsidR="007128CF">
        <w:rPr>
          <w:b/>
          <w:sz w:val="44"/>
          <w:szCs w:val="36"/>
        </w:rPr>
        <w:t>00</w:t>
      </w:r>
      <w:r w:rsidR="00E47862">
        <w:rPr>
          <w:b/>
          <w:sz w:val="44"/>
          <w:szCs w:val="36"/>
        </w:rPr>
        <w:t xml:space="preserve"> </w:t>
      </w:r>
      <w:r w:rsidR="007128CF">
        <w:rPr>
          <w:b/>
          <w:sz w:val="44"/>
          <w:szCs w:val="36"/>
        </w:rPr>
        <w:t>42</w:t>
      </w:r>
    </w:p>
    <w:p w14:paraId="112DBCBA" w14:textId="77777777" w:rsidR="00567E31" w:rsidRPr="002602F1" w:rsidRDefault="00567E31" w:rsidP="00567E31">
      <w:pPr>
        <w:spacing w:after="0"/>
        <w:jc w:val="center"/>
        <w:rPr>
          <w:rStyle w:val="Lienhypertexte"/>
          <w:sz w:val="36"/>
          <w:szCs w:val="36"/>
        </w:rPr>
      </w:pPr>
    </w:p>
    <w:p w14:paraId="22ADDF0C" w14:textId="1AFFF979" w:rsidR="00567E31" w:rsidRDefault="00567E31" w:rsidP="00567E31">
      <w:pPr>
        <w:spacing w:after="0"/>
        <w:jc w:val="center"/>
        <w:rPr>
          <w:sz w:val="28"/>
          <w:szCs w:val="28"/>
        </w:rPr>
      </w:pPr>
    </w:p>
    <w:p w14:paraId="43AE5EED" w14:textId="69126268" w:rsidR="00B87C70" w:rsidRDefault="00196713" w:rsidP="00B87C70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824" behindDoc="0" locked="0" layoutInCell="1" allowOverlap="1" wp14:anchorId="1BA0D0DB" wp14:editId="73580E94">
            <wp:simplePos x="0" y="0"/>
            <wp:positionH relativeFrom="column">
              <wp:posOffset>1468120</wp:posOffset>
            </wp:positionH>
            <wp:positionV relativeFrom="paragraph">
              <wp:posOffset>16510</wp:posOffset>
            </wp:positionV>
            <wp:extent cx="3028315" cy="1513840"/>
            <wp:effectExtent l="0" t="0" r="63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 t="2805" r="2336" b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C9194" w14:textId="2160EF54" w:rsidR="00B87C70" w:rsidRPr="00B87C70" w:rsidRDefault="00B87C70" w:rsidP="00B87C70">
      <w:pPr>
        <w:jc w:val="center"/>
        <w:rPr>
          <w:sz w:val="40"/>
          <w:szCs w:val="40"/>
        </w:rPr>
      </w:pPr>
    </w:p>
    <w:p w14:paraId="2CE98853" w14:textId="7EA68E48" w:rsidR="00B87C70" w:rsidRDefault="00B87C70" w:rsidP="00B87C70">
      <w:pPr>
        <w:jc w:val="center"/>
        <w:rPr>
          <w:noProof/>
          <w:sz w:val="40"/>
        </w:rPr>
      </w:pPr>
    </w:p>
    <w:sectPr w:rsidR="00B87C70" w:rsidSect="00016902">
      <w:pgSz w:w="11900" w:h="16820"/>
      <w:pgMar w:top="1701" w:right="1134" w:bottom="3402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0F897D" w14:textId="77777777" w:rsidR="002529E7" w:rsidRDefault="002529E7" w:rsidP="000D5FA9">
      <w:r>
        <w:separator/>
      </w:r>
    </w:p>
  </w:endnote>
  <w:endnote w:type="continuationSeparator" w:id="0">
    <w:p w14:paraId="1ED71CFE" w14:textId="77777777" w:rsidR="002529E7" w:rsidRDefault="002529E7" w:rsidP="000D5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3414E" w14:textId="77777777" w:rsidR="002529E7" w:rsidRDefault="002529E7" w:rsidP="000D5FA9">
      <w:r>
        <w:separator/>
      </w:r>
    </w:p>
  </w:footnote>
  <w:footnote w:type="continuationSeparator" w:id="0">
    <w:p w14:paraId="0D5E63F2" w14:textId="77777777" w:rsidR="002529E7" w:rsidRDefault="002529E7" w:rsidP="000D5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22485"/>
    <w:multiLevelType w:val="hybridMultilevel"/>
    <w:tmpl w:val="53F8C270"/>
    <w:lvl w:ilvl="0" w:tplc="A66C13C8">
      <w:numFmt w:val="bullet"/>
      <w:lvlText w:val="×"/>
      <w:lvlJc w:val="left"/>
      <w:pPr>
        <w:tabs>
          <w:tab w:val="num" w:pos="720"/>
        </w:tabs>
        <w:ind w:left="720" w:hanging="360"/>
      </w:pPr>
      <w:rPr>
        <w:rFonts w:ascii="Corbel" w:eastAsia="Times New Roman" w:hAnsi="Corbe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407F0"/>
    <w:multiLevelType w:val="hybridMultilevel"/>
    <w:tmpl w:val="75F012E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521549"/>
    <w:multiLevelType w:val="hybridMultilevel"/>
    <w:tmpl w:val="48926E72"/>
    <w:lvl w:ilvl="0" w:tplc="040C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55612D2"/>
    <w:multiLevelType w:val="hybridMultilevel"/>
    <w:tmpl w:val="49B048E6"/>
    <w:lvl w:ilvl="0" w:tplc="998CFD2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A12A3D"/>
    <w:multiLevelType w:val="hybridMultilevel"/>
    <w:tmpl w:val="4F26C0E8"/>
    <w:lvl w:ilvl="0" w:tplc="E3827278">
      <w:start w:val="1"/>
      <w:numFmt w:val="bullet"/>
      <w:lvlText w:val="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99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141D66"/>
    <w:multiLevelType w:val="hybridMultilevel"/>
    <w:tmpl w:val="91FE2C7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16D679E0">
      <w:start w:val="1"/>
      <w:numFmt w:val="bullet"/>
      <w:lvlText w:val=""/>
      <w:lvlJc w:val="left"/>
      <w:pPr>
        <w:ind w:left="2160" w:hanging="360"/>
      </w:pPr>
      <w:rPr>
        <w:rFonts w:ascii="Calibri" w:eastAsia="Times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E05D6"/>
    <w:multiLevelType w:val="hybridMultilevel"/>
    <w:tmpl w:val="11D0946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561AC9"/>
    <w:multiLevelType w:val="hybridMultilevel"/>
    <w:tmpl w:val="85A6A318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638E18F2"/>
    <w:multiLevelType w:val="hybridMultilevel"/>
    <w:tmpl w:val="41A85D2E"/>
    <w:lvl w:ilvl="0" w:tplc="040C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512E99"/>
    <w:multiLevelType w:val="hybridMultilevel"/>
    <w:tmpl w:val="C0C254B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00057"/>
    <w:multiLevelType w:val="hybridMultilevel"/>
    <w:tmpl w:val="961068B4"/>
    <w:lvl w:ilvl="0" w:tplc="A66C13C8">
      <w:numFmt w:val="bullet"/>
      <w:lvlText w:val="×"/>
      <w:lvlJc w:val="left"/>
      <w:pPr>
        <w:ind w:left="720" w:hanging="360"/>
      </w:pPr>
      <w:rPr>
        <w:rFonts w:ascii="Corbel" w:eastAsia="Times New Roman" w:hAnsi="Corbe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4"/>
  </w:num>
  <w:num w:numId="9">
    <w:abstractNumId w:val="1"/>
  </w:num>
  <w:num w:numId="10">
    <w:abstractNumId w:val="5"/>
  </w:num>
  <w:num w:numId="11">
    <w:abstractNumId w:val="9"/>
  </w:num>
  <w:num w:numId="12">
    <w:abstractNumId w:val="0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mirrorMargins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B74390"/>
    <w:rsid w:val="000100E5"/>
    <w:rsid w:val="0001178E"/>
    <w:rsid w:val="00016902"/>
    <w:rsid w:val="00017C1A"/>
    <w:rsid w:val="00031585"/>
    <w:rsid w:val="00035BA4"/>
    <w:rsid w:val="000437D6"/>
    <w:rsid w:val="000475FC"/>
    <w:rsid w:val="00075670"/>
    <w:rsid w:val="000815EE"/>
    <w:rsid w:val="000936F0"/>
    <w:rsid w:val="000953E0"/>
    <w:rsid w:val="00095F51"/>
    <w:rsid w:val="000A514A"/>
    <w:rsid w:val="000B2737"/>
    <w:rsid w:val="000B69B7"/>
    <w:rsid w:val="000D5FA9"/>
    <w:rsid w:val="000E1E49"/>
    <w:rsid w:val="000E27EE"/>
    <w:rsid w:val="000E5E16"/>
    <w:rsid w:val="000F350D"/>
    <w:rsid w:val="000F5BAE"/>
    <w:rsid w:val="000F5C7A"/>
    <w:rsid w:val="001029FF"/>
    <w:rsid w:val="00107E3C"/>
    <w:rsid w:val="00123F10"/>
    <w:rsid w:val="001515D5"/>
    <w:rsid w:val="00151EB2"/>
    <w:rsid w:val="00154215"/>
    <w:rsid w:val="00157870"/>
    <w:rsid w:val="00160CEE"/>
    <w:rsid w:val="00161F6C"/>
    <w:rsid w:val="00170E70"/>
    <w:rsid w:val="0017164D"/>
    <w:rsid w:val="0017168D"/>
    <w:rsid w:val="001759D0"/>
    <w:rsid w:val="00184ED8"/>
    <w:rsid w:val="00192CB4"/>
    <w:rsid w:val="00196713"/>
    <w:rsid w:val="00197F4F"/>
    <w:rsid w:val="001A329E"/>
    <w:rsid w:val="001A6D24"/>
    <w:rsid w:val="001F173C"/>
    <w:rsid w:val="001F1935"/>
    <w:rsid w:val="001F6D52"/>
    <w:rsid w:val="00205178"/>
    <w:rsid w:val="00217C8E"/>
    <w:rsid w:val="00220F54"/>
    <w:rsid w:val="002529E7"/>
    <w:rsid w:val="00257B22"/>
    <w:rsid w:val="002775E3"/>
    <w:rsid w:val="00290FA1"/>
    <w:rsid w:val="002A5B3C"/>
    <w:rsid w:val="002B61DD"/>
    <w:rsid w:val="002B7597"/>
    <w:rsid w:val="002C47FA"/>
    <w:rsid w:val="002D5C72"/>
    <w:rsid w:val="002E7D1C"/>
    <w:rsid w:val="002F27B5"/>
    <w:rsid w:val="0031424C"/>
    <w:rsid w:val="00317C7F"/>
    <w:rsid w:val="00332DD0"/>
    <w:rsid w:val="00341916"/>
    <w:rsid w:val="00345501"/>
    <w:rsid w:val="003617F8"/>
    <w:rsid w:val="00361814"/>
    <w:rsid w:val="003658CE"/>
    <w:rsid w:val="00375FC8"/>
    <w:rsid w:val="00376649"/>
    <w:rsid w:val="00381939"/>
    <w:rsid w:val="00390141"/>
    <w:rsid w:val="003901C8"/>
    <w:rsid w:val="003B0846"/>
    <w:rsid w:val="003D13C6"/>
    <w:rsid w:val="003D7755"/>
    <w:rsid w:val="003E2FA8"/>
    <w:rsid w:val="004164A4"/>
    <w:rsid w:val="00423BCB"/>
    <w:rsid w:val="004338C5"/>
    <w:rsid w:val="00444C40"/>
    <w:rsid w:val="00467CD6"/>
    <w:rsid w:val="004776E2"/>
    <w:rsid w:val="004846CB"/>
    <w:rsid w:val="004972DE"/>
    <w:rsid w:val="004A3335"/>
    <w:rsid w:val="004D63E8"/>
    <w:rsid w:val="004E0DFD"/>
    <w:rsid w:val="004E62DF"/>
    <w:rsid w:val="004F69FA"/>
    <w:rsid w:val="004F6F2B"/>
    <w:rsid w:val="00500287"/>
    <w:rsid w:val="005144E6"/>
    <w:rsid w:val="00520CC7"/>
    <w:rsid w:val="005228F5"/>
    <w:rsid w:val="0052539C"/>
    <w:rsid w:val="00530AC1"/>
    <w:rsid w:val="005322AE"/>
    <w:rsid w:val="00541D04"/>
    <w:rsid w:val="005542C6"/>
    <w:rsid w:val="005639BB"/>
    <w:rsid w:val="00566849"/>
    <w:rsid w:val="00567E31"/>
    <w:rsid w:val="005750D9"/>
    <w:rsid w:val="005A7962"/>
    <w:rsid w:val="005B5A25"/>
    <w:rsid w:val="005C12B5"/>
    <w:rsid w:val="005C7639"/>
    <w:rsid w:val="005D14A3"/>
    <w:rsid w:val="005D1C1F"/>
    <w:rsid w:val="005F6A69"/>
    <w:rsid w:val="00612E94"/>
    <w:rsid w:val="00616EBF"/>
    <w:rsid w:val="00634BCD"/>
    <w:rsid w:val="00635CB0"/>
    <w:rsid w:val="006462B7"/>
    <w:rsid w:val="00651CE1"/>
    <w:rsid w:val="00660AB1"/>
    <w:rsid w:val="0068021E"/>
    <w:rsid w:val="00690F02"/>
    <w:rsid w:val="00690F92"/>
    <w:rsid w:val="006B4ED0"/>
    <w:rsid w:val="006C3DE8"/>
    <w:rsid w:val="006C3EA6"/>
    <w:rsid w:val="006D00B6"/>
    <w:rsid w:val="006F1D6E"/>
    <w:rsid w:val="006F72A9"/>
    <w:rsid w:val="00706109"/>
    <w:rsid w:val="007128CF"/>
    <w:rsid w:val="00725FB5"/>
    <w:rsid w:val="007449AC"/>
    <w:rsid w:val="00751149"/>
    <w:rsid w:val="0075498A"/>
    <w:rsid w:val="007656E3"/>
    <w:rsid w:val="00772EEB"/>
    <w:rsid w:val="00775355"/>
    <w:rsid w:val="007A0E6F"/>
    <w:rsid w:val="007B0C83"/>
    <w:rsid w:val="007C0C16"/>
    <w:rsid w:val="007C114A"/>
    <w:rsid w:val="007C536C"/>
    <w:rsid w:val="007C5F96"/>
    <w:rsid w:val="007C67F2"/>
    <w:rsid w:val="007D4BC5"/>
    <w:rsid w:val="007E2B31"/>
    <w:rsid w:val="007E5AC8"/>
    <w:rsid w:val="007F73B4"/>
    <w:rsid w:val="00800E33"/>
    <w:rsid w:val="00813D2F"/>
    <w:rsid w:val="0082382B"/>
    <w:rsid w:val="00825C5F"/>
    <w:rsid w:val="00840E06"/>
    <w:rsid w:val="00854C05"/>
    <w:rsid w:val="00855882"/>
    <w:rsid w:val="00871971"/>
    <w:rsid w:val="00871D43"/>
    <w:rsid w:val="0088220E"/>
    <w:rsid w:val="00895D86"/>
    <w:rsid w:val="008B01ED"/>
    <w:rsid w:val="008C1293"/>
    <w:rsid w:val="008D2AAA"/>
    <w:rsid w:val="008D3C11"/>
    <w:rsid w:val="008D48F1"/>
    <w:rsid w:val="008F4E70"/>
    <w:rsid w:val="008F5FF9"/>
    <w:rsid w:val="00912B49"/>
    <w:rsid w:val="0092035E"/>
    <w:rsid w:val="00933EED"/>
    <w:rsid w:val="00937A20"/>
    <w:rsid w:val="00950301"/>
    <w:rsid w:val="009504B9"/>
    <w:rsid w:val="00956F98"/>
    <w:rsid w:val="00967408"/>
    <w:rsid w:val="009753CA"/>
    <w:rsid w:val="009C12BB"/>
    <w:rsid w:val="009D1EF3"/>
    <w:rsid w:val="009D4046"/>
    <w:rsid w:val="009E50A3"/>
    <w:rsid w:val="009F2502"/>
    <w:rsid w:val="009F45C5"/>
    <w:rsid w:val="009F4788"/>
    <w:rsid w:val="00A13027"/>
    <w:rsid w:val="00A2066D"/>
    <w:rsid w:val="00A26C69"/>
    <w:rsid w:val="00A53D7D"/>
    <w:rsid w:val="00A61465"/>
    <w:rsid w:val="00A7120A"/>
    <w:rsid w:val="00A82BCF"/>
    <w:rsid w:val="00A87C49"/>
    <w:rsid w:val="00A95725"/>
    <w:rsid w:val="00AB46E1"/>
    <w:rsid w:val="00AB5421"/>
    <w:rsid w:val="00AC2F64"/>
    <w:rsid w:val="00AC668C"/>
    <w:rsid w:val="00AD7D09"/>
    <w:rsid w:val="00AE21E9"/>
    <w:rsid w:val="00AE3FA5"/>
    <w:rsid w:val="00AF4CE1"/>
    <w:rsid w:val="00B012A8"/>
    <w:rsid w:val="00B07B75"/>
    <w:rsid w:val="00B2429F"/>
    <w:rsid w:val="00B24551"/>
    <w:rsid w:val="00B2511B"/>
    <w:rsid w:val="00B25B6D"/>
    <w:rsid w:val="00B417DC"/>
    <w:rsid w:val="00B4198B"/>
    <w:rsid w:val="00B6297D"/>
    <w:rsid w:val="00B74390"/>
    <w:rsid w:val="00B8306C"/>
    <w:rsid w:val="00B8708F"/>
    <w:rsid w:val="00B87191"/>
    <w:rsid w:val="00B87C70"/>
    <w:rsid w:val="00B87FC9"/>
    <w:rsid w:val="00B90F27"/>
    <w:rsid w:val="00BA38CD"/>
    <w:rsid w:val="00BB2DEF"/>
    <w:rsid w:val="00BF4D0C"/>
    <w:rsid w:val="00C01F44"/>
    <w:rsid w:val="00C32155"/>
    <w:rsid w:val="00C32B7A"/>
    <w:rsid w:val="00C375B7"/>
    <w:rsid w:val="00C47EB3"/>
    <w:rsid w:val="00C54497"/>
    <w:rsid w:val="00C55DFB"/>
    <w:rsid w:val="00C73603"/>
    <w:rsid w:val="00C76670"/>
    <w:rsid w:val="00C777C8"/>
    <w:rsid w:val="00C83677"/>
    <w:rsid w:val="00C9581A"/>
    <w:rsid w:val="00CA24C1"/>
    <w:rsid w:val="00CB4132"/>
    <w:rsid w:val="00CC0F04"/>
    <w:rsid w:val="00CC2929"/>
    <w:rsid w:val="00CC4D03"/>
    <w:rsid w:val="00CE1A28"/>
    <w:rsid w:val="00CF67CE"/>
    <w:rsid w:val="00D05D80"/>
    <w:rsid w:val="00D33064"/>
    <w:rsid w:val="00D37AFE"/>
    <w:rsid w:val="00D41518"/>
    <w:rsid w:val="00D46601"/>
    <w:rsid w:val="00D50AD1"/>
    <w:rsid w:val="00D54858"/>
    <w:rsid w:val="00D60405"/>
    <w:rsid w:val="00D64D7B"/>
    <w:rsid w:val="00D755A1"/>
    <w:rsid w:val="00D767B3"/>
    <w:rsid w:val="00D90776"/>
    <w:rsid w:val="00DA4532"/>
    <w:rsid w:val="00DA67B3"/>
    <w:rsid w:val="00DB4224"/>
    <w:rsid w:val="00DB498B"/>
    <w:rsid w:val="00DC0BFD"/>
    <w:rsid w:val="00DF7D8B"/>
    <w:rsid w:val="00E07A40"/>
    <w:rsid w:val="00E15592"/>
    <w:rsid w:val="00E1717B"/>
    <w:rsid w:val="00E17940"/>
    <w:rsid w:val="00E17F7D"/>
    <w:rsid w:val="00E449A0"/>
    <w:rsid w:val="00E47862"/>
    <w:rsid w:val="00E56445"/>
    <w:rsid w:val="00E642B6"/>
    <w:rsid w:val="00E91D99"/>
    <w:rsid w:val="00EB54A2"/>
    <w:rsid w:val="00EC1E71"/>
    <w:rsid w:val="00EC3952"/>
    <w:rsid w:val="00ED0C91"/>
    <w:rsid w:val="00ED49D5"/>
    <w:rsid w:val="00ED5EA8"/>
    <w:rsid w:val="00ED6EC8"/>
    <w:rsid w:val="00F02BFC"/>
    <w:rsid w:val="00F04DB4"/>
    <w:rsid w:val="00F23447"/>
    <w:rsid w:val="00F32810"/>
    <w:rsid w:val="00F43B0B"/>
    <w:rsid w:val="00FD4312"/>
    <w:rsid w:val="00FE4F92"/>
    <w:rsid w:val="00FE7C6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1AEAE25E"/>
  <w15:docId w15:val="{3BFA3FD1-C8FE-4FB2-A569-B8CE671F8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74390"/>
    <w:pPr>
      <w:spacing w:after="120"/>
      <w:jc w:val="both"/>
    </w:pPr>
    <w:rPr>
      <w:rFonts w:ascii="Calibri" w:eastAsia="Times" w:hAnsi="Calibri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0D5FA9"/>
    <w:pPr>
      <w:keepNext/>
      <w:keepLines/>
      <w:spacing w:before="480" w:after="0"/>
      <w:jc w:val="left"/>
      <w:outlineLvl w:val="0"/>
    </w:pPr>
    <w:rPr>
      <w:rFonts w:eastAsia="MS Gothic"/>
      <w:b/>
      <w:bCs/>
      <w:color w:val="345A8A"/>
      <w:sz w:val="32"/>
      <w:szCs w:val="32"/>
      <w:lang w:eastAsia="ja-JP"/>
    </w:rPr>
  </w:style>
  <w:style w:type="paragraph" w:styleId="Titre3">
    <w:name w:val="heading 3"/>
    <w:aliases w:val="Jours"/>
    <w:basedOn w:val="Normal"/>
    <w:next w:val="Normal"/>
    <w:link w:val="Titre3Car"/>
    <w:uiPriority w:val="9"/>
    <w:unhideWhenUsed/>
    <w:qFormat/>
    <w:rsid w:val="00B8708F"/>
    <w:pPr>
      <w:pBdr>
        <w:top w:val="single" w:sz="4" w:space="1" w:color="auto"/>
      </w:pBdr>
      <w:tabs>
        <w:tab w:val="left" w:pos="1418"/>
      </w:tabs>
      <w:outlineLvl w:val="2"/>
    </w:pPr>
    <w:rPr>
      <w:b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5FA9"/>
    <w:pPr>
      <w:tabs>
        <w:tab w:val="center" w:pos="4536"/>
        <w:tab w:val="right" w:pos="9072"/>
      </w:tabs>
      <w:spacing w:after="0"/>
      <w:jc w:val="left"/>
    </w:pPr>
    <w:rPr>
      <w:rFonts w:eastAsia="MS Mincho"/>
      <w:sz w:val="22"/>
      <w:lang w:eastAsia="ja-JP"/>
    </w:rPr>
  </w:style>
  <w:style w:type="character" w:customStyle="1" w:styleId="En-tteCar">
    <w:name w:val="En-tête Car"/>
    <w:link w:val="En-tte"/>
    <w:uiPriority w:val="99"/>
    <w:rsid w:val="000D5FA9"/>
    <w:rPr>
      <w:rFonts w:ascii="Calibri" w:hAnsi="Calibri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0D5FA9"/>
    <w:pPr>
      <w:tabs>
        <w:tab w:val="center" w:pos="4536"/>
        <w:tab w:val="right" w:pos="9072"/>
      </w:tabs>
      <w:spacing w:after="0"/>
      <w:jc w:val="left"/>
    </w:pPr>
    <w:rPr>
      <w:rFonts w:eastAsia="MS Mincho"/>
      <w:sz w:val="22"/>
      <w:lang w:eastAsia="ja-JP"/>
    </w:rPr>
  </w:style>
  <w:style w:type="character" w:customStyle="1" w:styleId="PieddepageCar">
    <w:name w:val="Pied de page Car"/>
    <w:link w:val="Pieddepage"/>
    <w:uiPriority w:val="99"/>
    <w:rsid w:val="000D5FA9"/>
    <w:rPr>
      <w:rFonts w:ascii="Calibri" w:hAnsi="Calibri"/>
      <w:sz w:val="22"/>
    </w:rPr>
  </w:style>
  <w:style w:type="character" w:customStyle="1" w:styleId="Titre1Car">
    <w:name w:val="Titre 1 Car"/>
    <w:link w:val="Titre1"/>
    <w:uiPriority w:val="9"/>
    <w:rsid w:val="000D5FA9"/>
    <w:rPr>
      <w:rFonts w:ascii="Calibri" w:eastAsia="MS Gothic" w:hAnsi="Calibri" w:cs="Times New Roman"/>
      <w:b/>
      <w:bCs/>
      <w:color w:val="345A8A"/>
      <w:sz w:val="32"/>
      <w:szCs w:val="32"/>
    </w:rPr>
  </w:style>
  <w:style w:type="character" w:customStyle="1" w:styleId="Titre3Car">
    <w:name w:val="Titre 3 Car"/>
    <w:aliases w:val="Jours Car"/>
    <w:basedOn w:val="Policepardfaut"/>
    <w:link w:val="Titre3"/>
    <w:uiPriority w:val="9"/>
    <w:rsid w:val="00B8708F"/>
    <w:rPr>
      <w:rFonts w:ascii="Calibri" w:eastAsia="Times" w:hAnsi="Calibri"/>
      <w:b/>
      <w:sz w:val="32"/>
      <w:szCs w:val="32"/>
    </w:rPr>
  </w:style>
  <w:style w:type="paragraph" w:customStyle="1" w:styleId="Itinrairejourne">
    <w:name w:val="Itinéraire journée"/>
    <w:basedOn w:val="Normal"/>
    <w:qFormat/>
    <w:rsid w:val="00B8708F"/>
    <w:pPr>
      <w:ind w:left="1416"/>
    </w:pPr>
    <w:rPr>
      <w:b/>
      <w:color w:val="000099"/>
      <w:sz w:val="28"/>
      <w:szCs w:val="28"/>
    </w:rPr>
  </w:style>
  <w:style w:type="paragraph" w:customStyle="1" w:styleId="A-Itinrairejourne">
    <w:name w:val="A-Itinéraire journée"/>
    <w:basedOn w:val="Normal"/>
    <w:qFormat/>
    <w:rsid w:val="00B8708F"/>
    <w:pPr>
      <w:ind w:left="1416"/>
    </w:pPr>
    <w:rPr>
      <w:b/>
      <w:color w:val="000099"/>
      <w:sz w:val="28"/>
      <w:szCs w:val="28"/>
    </w:rPr>
  </w:style>
  <w:style w:type="paragraph" w:customStyle="1" w:styleId="C-Texteprogramme">
    <w:name w:val="C-Texte programme"/>
    <w:basedOn w:val="Normal"/>
    <w:qFormat/>
    <w:rsid w:val="00B8708F"/>
    <w:pPr>
      <w:ind w:left="1416"/>
    </w:pPr>
  </w:style>
  <w:style w:type="paragraph" w:customStyle="1" w:styleId="D-Repasetnuit">
    <w:name w:val="D-Repas et nuit"/>
    <w:basedOn w:val="Normal"/>
    <w:qFormat/>
    <w:rsid w:val="00B8708F"/>
    <w:pPr>
      <w:ind w:left="1416"/>
    </w:pPr>
    <w:rPr>
      <w:i/>
      <w:color w:val="008000"/>
    </w:rPr>
  </w:style>
  <w:style w:type="paragraph" w:customStyle="1" w:styleId="E-Messes">
    <w:name w:val="E-Messes"/>
    <w:basedOn w:val="Normal"/>
    <w:qFormat/>
    <w:rsid w:val="00B8708F"/>
    <w:pPr>
      <w:ind w:left="1416"/>
    </w:pPr>
    <w:rPr>
      <w:color w:val="000099"/>
      <w:u w:val="single"/>
    </w:rPr>
  </w:style>
  <w:style w:type="paragraph" w:customStyle="1" w:styleId="F-Rencontres">
    <w:name w:val="F-Rencontres"/>
    <w:basedOn w:val="Normal"/>
    <w:qFormat/>
    <w:rsid w:val="00B8708F"/>
    <w:pPr>
      <w:ind w:left="1416"/>
    </w:pPr>
    <w:rPr>
      <w:color w:val="993300"/>
    </w:rPr>
  </w:style>
  <w:style w:type="paragraph" w:customStyle="1" w:styleId="H-Infovol">
    <w:name w:val="H-Info vol"/>
    <w:basedOn w:val="Normal"/>
    <w:qFormat/>
    <w:rsid w:val="00B8708F"/>
    <w:pPr>
      <w:shd w:val="clear" w:color="auto" w:fill="EEECE1"/>
      <w:ind w:left="1418"/>
      <w:contextualSpacing/>
    </w:pPr>
  </w:style>
  <w:style w:type="character" w:styleId="Lienhypertexte">
    <w:name w:val="Hyperlink"/>
    <w:basedOn w:val="Policepardfaut"/>
    <w:uiPriority w:val="99"/>
    <w:unhideWhenUsed/>
    <w:rsid w:val="00B8708F"/>
    <w:rPr>
      <w:color w:val="0000FF"/>
      <w:u w:val="single"/>
    </w:rPr>
  </w:style>
  <w:style w:type="paragraph" w:customStyle="1" w:styleId="Repasetnuit">
    <w:name w:val="Repas et nuit"/>
    <w:basedOn w:val="Normal"/>
    <w:qFormat/>
    <w:rsid w:val="00B8708F"/>
    <w:pPr>
      <w:ind w:left="1416"/>
    </w:pPr>
    <w:rPr>
      <w:i/>
      <w:color w:val="008000"/>
    </w:rPr>
  </w:style>
  <w:style w:type="paragraph" w:styleId="Paragraphedeliste">
    <w:name w:val="List Paragraph"/>
    <w:basedOn w:val="Normal"/>
    <w:uiPriority w:val="34"/>
    <w:qFormat/>
    <w:rsid w:val="00D767B3"/>
    <w:pPr>
      <w:ind w:left="720"/>
      <w:contextualSpacing/>
    </w:pPr>
  </w:style>
  <w:style w:type="paragraph" w:styleId="Sansinterligne">
    <w:name w:val="No Spacing"/>
    <w:uiPriority w:val="1"/>
    <w:qFormat/>
    <w:rsid w:val="00D767B3"/>
    <w:rPr>
      <w:rFonts w:ascii="Calibri" w:eastAsia="Times New Roman" w:hAnsi="Calibri"/>
      <w:sz w:val="22"/>
      <w:szCs w:val="22"/>
    </w:rPr>
  </w:style>
  <w:style w:type="paragraph" w:customStyle="1" w:styleId="Infovol">
    <w:name w:val="Info vol"/>
    <w:basedOn w:val="Normal"/>
    <w:qFormat/>
    <w:rsid w:val="00A61465"/>
    <w:pPr>
      <w:shd w:val="clear" w:color="auto" w:fill="EEECE1"/>
      <w:spacing w:after="0"/>
      <w:ind w:left="1416"/>
    </w:pPr>
  </w:style>
  <w:style w:type="paragraph" w:customStyle="1" w:styleId="Texteprogramme">
    <w:name w:val="Texte programme"/>
    <w:basedOn w:val="Normal"/>
    <w:qFormat/>
    <w:rsid w:val="00A61465"/>
    <w:pPr>
      <w:ind w:left="1416"/>
    </w:pPr>
  </w:style>
  <w:style w:type="paragraph" w:customStyle="1" w:styleId="Messes">
    <w:name w:val="Messes"/>
    <w:basedOn w:val="Normal"/>
    <w:qFormat/>
    <w:rsid w:val="00A61465"/>
    <w:pPr>
      <w:ind w:left="1416"/>
    </w:pPr>
    <w:rPr>
      <w:color w:val="000099"/>
      <w:u w:val="single"/>
    </w:rPr>
  </w:style>
  <w:style w:type="paragraph" w:customStyle="1" w:styleId="Rencontres">
    <w:name w:val="Rencontres"/>
    <w:basedOn w:val="Normal"/>
    <w:qFormat/>
    <w:rsid w:val="00A61465"/>
    <w:pPr>
      <w:ind w:left="1416"/>
    </w:pPr>
    <w:rPr>
      <w:color w:val="993300"/>
    </w:rPr>
  </w:style>
  <w:style w:type="paragraph" w:customStyle="1" w:styleId="Marches">
    <w:name w:val="Marches"/>
    <w:basedOn w:val="Normal"/>
    <w:qFormat/>
    <w:rsid w:val="00A61465"/>
    <w:pPr>
      <w:ind w:left="1416"/>
    </w:pPr>
    <w:rPr>
      <w:i/>
      <w:color w:val="7030A0"/>
    </w:rPr>
  </w:style>
  <w:style w:type="character" w:customStyle="1" w:styleId="st">
    <w:name w:val="st"/>
    <w:basedOn w:val="Policepardfaut"/>
    <w:rsid w:val="00A61465"/>
  </w:style>
  <w:style w:type="character" w:styleId="Accentuation">
    <w:name w:val="Emphasis"/>
    <w:uiPriority w:val="20"/>
    <w:qFormat/>
    <w:rsid w:val="00A61465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5144E6"/>
    <w:rPr>
      <w:color w:val="808080"/>
      <w:shd w:val="clear" w:color="auto" w:fill="E6E6E6"/>
    </w:rPr>
  </w:style>
  <w:style w:type="paragraph" w:customStyle="1" w:styleId="M-Thmeprogramme">
    <w:name w:val="M-Thème programme"/>
    <w:basedOn w:val="Normal"/>
    <w:qFormat/>
    <w:rsid w:val="0082382B"/>
    <w:pPr>
      <w:spacing w:after="0"/>
      <w:ind w:hanging="7"/>
      <w:jc w:val="center"/>
    </w:pPr>
    <w:rPr>
      <w:b/>
      <w:color w:val="000099"/>
      <w:sz w:val="36"/>
      <w:szCs w:val="3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32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329E"/>
    <w:rPr>
      <w:rFonts w:ascii="Segoe UI" w:eastAsia="Times" w:hAnsi="Segoe UI" w:cs="Segoe UI"/>
      <w:sz w:val="18"/>
      <w:szCs w:val="18"/>
    </w:rPr>
  </w:style>
  <w:style w:type="paragraph" w:customStyle="1" w:styleId="G-Marches">
    <w:name w:val="G-Marches"/>
    <w:basedOn w:val="Normal"/>
    <w:qFormat/>
    <w:rsid w:val="004E0DFD"/>
    <w:pPr>
      <w:ind w:left="1416"/>
    </w:pPr>
    <w:rPr>
      <w:i/>
      <w:color w:val="7030A0"/>
    </w:rPr>
  </w:style>
  <w:style w:type="paragraph" w:customStyle="1" w:styleId="I-Destinationprogramme">
    <w:name w:val="I-Destination programme"/>
    <w:basedOn w:val="Normal"/>
    <w:qFormat/>
    <w:rsid w:val="00DB498B"/>
    <w:pPr>
      <w:spacing w:before="240" w:after="240"/>
      <w:jc w:val="center"/>
    </w:pPr>
    <w:rPr>
      <w:b/>
      <w:color w:val="000099"/>
      <w:sz w:val="40"/>
      <w:szCs w:val="40"/>
    </w:rPr>
  </w:style>
  <w:style w:type="paragraph" w:customStyle="1" w:styleId="J-Datesprogramme">
    <w:name w:val="J-Dates programme"/>
    <w:basedOn w:val="Normal"/>
    <w:qFormat/>
    <w:rsid w:val="00DB498B"/>
    <w:pPr>
      <w:spacing w:before="240" w:after="240"/>
      <w:jc w:val="center"/>
    </w:pPr>
    <w:rPr>
      <w:b/>
      <w:i/>
      <w:sz w:val="32"/>
      <w:szCs w:val="32"/>
    </w:rPr>
  </w:style>
  <w:style w:type="paragraph" w:customStyle="1" w:styleId="K-Clientprogramme">
    <w:name w:val="K-Client programme"/>
    <w:basedOn w:val="Normal"/>
    <w:qFormat/>
    <w:rsid w:val="00DB498B"/>
    <w:pPr>
      <w:tabs>
        <w:tab w:val="left" w:pos="4536"/>
      </w:tabs>
      <w:spacing w:before="240" w:after="240"/>
      <w:jc w:val="center"/>
    </w:pPr>
    <w:rPr>
      <w:b/>
      <w:color w:val="000099"/>
      <w:sz w:val="40"/>
      <w:szCs w:val="40"/>
    </w:rPr>
  </w:style>
  <w:style w:type="paragraph" w:customStyle="1" w:styleId="L-Durevoyageprogramme">
    <w:name w:val="L-Durée voyage programme"/>
    <w:basedOn w:val="Normal"/>
    <w:qFormat/>
    <w:rsid w:val="00DB498B"/>
    <w:pPr>
      <w:jc w:val="center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elerinages@lille.catholique.f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b0fc9ad-7a62-40f4-b4ae-e677eb30bc9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C6C8188499AB4793E91F917C778569" ma:contentTypeVersion="13" ma:contentTypeDescription="Crée un document." ma:contentTypeScope="" ma:versionID="fc6424132595c6c57e4be02dd2eeeff0">
  <xsd:schema xmlns:xsd="http://www.w3.org/2001/XMLSchema" xmlns:xs="http://www.w3.org/2001/XMLSchema" xmlns:p="http://schemas.microsoft.com/office/2006/metadata/properties" xmlns:ns2="5b0fc9ad-7a62-40f4-b4ae-e677eb30bc90" xmlns:ns3="24e5ddcd-d3da-4a62-8e10-c12fd114c0ea" targetNamespace="http://schemas.microsoft.com/office/2006/metadata/properties" ma:root="true" ma:fieldsID="8a81d6a1f5e659abece91782c640a9b3" ns2:_="" ns3:_="">
    <xsd:import namespace="5b0fc9ad-7a62-40f4-b4ae-e677eb30bc90"/>
    <xsd:import namespace="24e5ddcd-d3da-4a62-8e10-c12fd114c0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c9ad-7a62-40f4-b4ae-e677eb30bc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État de validation" ma:internalName="_x00c9_tat_x0020_de_x0020_validation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5ddcd-d3da-4a62-8e10-c12fd114c0e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84716-B2E5-47C3-A4D2-4BAD376D789E}">
  <ds:schemaRefs>
    <ds:schemaRef ds:uri="http://schemas.microsoft.com/office/2006/documentManagement/types"/>
    <ds:schemaRef ds:uri="http://purl.org/dc/dcmitype/"/>
    <ds:schemaRef ds:uri="24e5ddcd-d3da-4a62-8e10-c12fd114c0ea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5b0fc9ad-7a62-40f4-b4ae-e677eb30bc90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74F4CE3-34B5-47C4-9775-639B896B21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827D9F-7513-4A44-AB80-1453BD64A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c9ad-7a62-40f4-b4ae-e677eb30bc90"/>
    <ds:schemaRef ds:uri="24e5ddcd-d3da-4a62-8e10-c12fd114c0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451653-5C9C-4D82-A97B-0B31103FD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1586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MG</Company>
  <LinksUpToDate>false</LinksUpToDate>
  <CharactersWithSpaces>10291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Emeline</dc:creator>
  <cp:lastModifiedBy>Alice MOREL</cp:lastModifiedBy>
  <cp:revision>112</cp:revision>
  <cp:lastPrinted>2020-07-16T10:13:00Z</cp:lastPrinted>
  <dcterms:created xsi:type="dcterms:W3CDTF">2019-09-06T10:42:00Z</dcterms:created>
  <dcterms:modified xsi:type="dcterms:W3CDTF">2020-07-24T10:01:00Z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0x010100EBC6C8188499AB4793E91F917C778569</vt:lpwstr>
  </property>
</Properties>
</file>