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F337" w14:textId="77777777" w:rsidR="007E4FC6" w:rsidRPr="00E51DF2" w:rsidRDefault="00E51DF2" w:rsidP="005B03F4">
      <w:pPr>
        <w:pStyle w:val="Titre1"/>
        <w:rPr>
          <w:lang w:val="fr-FR"/>
        </w:rPr>
      </w:pPr>
      <w:r>
        <w:rPr>
          <w:lang w:val="fr-FR"/>
        </w:rPr>
        <w:t>PROPOSITION DE PROGRAMME</w:t>
      </w:r>
    </w:p>
    <w:p w14:paraId="27D46258" w14:textId="77777777" w:rsidR="00E51DF2" w:rsidRDefault="00E51DF2" w:rsidP="00B8527C">
      <w:pPr>
        <w:pStyle w:val="I-Destinationprogramme"/>
        <w:spacing w:before="120" w:after="120"/>
      </w:pPr>
      <w:r>
        <w:t>Pèlerinage en Roumanie</w:t>
      </w:r>
    </w:p>
    <w:p w14:paraId="19CD89E3" w14:textId="77777777" w:rsidR="00E51DF2" w:rsidRPr="00E51DF2" w:rsidRDefault="00E51DF2" w:rsidP="00B8527C">
      <w:pPr>
        <w:pStyle w:val="M-Thmeprogramme"/>
        <w:spacing w:after="120"/>
        <w:rPr>
          <w:lang w:eastAsia="en-US"/>
        </w:rPr>
      </w:pPr>
      <w:r w:rsidRPr="00E51DF2">
        <w:rPr>
          <w:lang w:eastAsia="en-US"/>
        </w:rPr>
        <w:t>A la découverte des Communautés Chrétiennes de Roumanie &amp; des Monastères Roumains</w:t>
      </w:r>
    </w:p>
    <w:p w14:paraId="5E407C33" w14:textId="39F1C46F" w:rsidR="00526B9A" w:rsidRDefault="00A800C0" w:rsidP="000915F5">
      <w:pPr>
        <w:spacing w:after="0"/>
        <w:jc w:val="center"/>
        <w:rPr>
          <w:b/>
          <w:i/>
          <w:iCs/>
          <w:sz w:val="32"/>
          <w:szCs w:val="32"/>
        </w:rPr>
      </w:pPr>
      <w:r>
        <w:rPr>
          <w:b/>
          <w:sz w:val="32"/>
          <w:szCs w:val="32"/>
        </w:rPr>
        <w:t>Du 28 septembre au 05 octobre 2020</w:t>
      </w:r>
    </w:p>
    <w:p w14:paraId="49FBAEEF" w14:textId="77777777" w:rsidR="00526B9A" w:rsidRPr="005519A9" w:rsidRDefault="00526B9A" w:rsidP="00526B9A">
      <w:pPr>
        <w:spacing w:after="0"/>
        <w:jc w:val="center"/>
        <w:rPr>
          <w:i/>
        </w:rPr>
      </w:pPr>
      <w:r w:rsidRPr="005519A9">
        <w:rPr>
          <w:i/>
        </w:rPr>
        <w:t>8 jours / 7 nuits</w:t>
      </w:r>
    </w:p>
    <w:p w14:paraId="5772E9F4" w14:textId="77777777" w:rsidR="00526B9A" w:rsidRPr="005519A9" w:rsidRDefault="00526B9A" w:rsidP="00526B9A">
      <w:pPr>
        <w:spacing w:before="240" w:after="0"/>
        <w:jc w:val="center"/>
        <w:rPr>
          <w:b/>
          <w:color w:val="000099"/>
          <w:sz w:val="40"/>
          <w:szCs w:val="40"/>
        </w:rPr>
      </w:pPr>
      <w:r>
        <w:rPr>
          <w:b/>
          <w:color w:val="000099"/>
          <w:sz w:val="40"/>
          <w:szCs w:val="40"/>
        </w:rPr>
        <w:t xml:space="preserve">Accompagné par le Père Michel </w:t>
      </w:r>
    </w:p>
    <w:p w14:paraId="29D5BECB" w14:textId="4D1B9C43" w:rsidR="00526B9A" w:rsidRPr="00157BAA" w:rsidRDefault="00526B9A" w:rsidP="00860372">
      <w:pPr>
        <w:spacing w:before="120"/>
        <w:ind w:right="1"/>
        <w:jc w:val="right"/>
        <w:rPr>
          <w:rFonts w:cs="Calibri"/>
          <w:i/>
          <w:iCs/>
        </w:rPr>
      </w:pPr>
      <w:r w:rsidRPr="00157BAA">
        <w:rPr>
          <w:rFonts w:cs="Calibri"/>
          <w:i/>
          <w:iCs/>
        </w:rPr>
        <w:t xml:space="preserve">A Rennes, le </w:t>
      </w:r>
      <w:r w:rsidR="00A800C0">
        <w:rPr>
          <w:rFonts w:cs="Calibri"/>
          <w:i/>
          <w:iCs/>
        </w:rPr>
        <w:t>0</w:t>
      </w:r>
      <w:r w:rsidR="00860372">
        <w:rPr>
          <w:rFonts w:cs="Calibri"/>
          <w:i/>
          <w:iCs/>
        </w:rPr>
        <w:t>5</w:t>
      </w:r>
      <w:r w:rsidR="00A800C0">
        <w:rPr>
          <w:rFonts w:cs="Calibri"/>
          <w:i/>
          <w:iCs/>
        </w:rPr>
        <w:t xml:space="preserve"> février 2020</w:t>
      </w:r>
      <w:r>
        <w:rPr>
          <w:rFonts w:cs="Calibri"/>
          <w:i/>
          <w:iCs/>
        </w:rPr>
        <w:t>,</w:t>
      </w:r>
    </w:p>
    <w:p w14:paraId="3ECA9BE7" w14:textId="4F150CA1" w:rsidR="007E4FC6" w:rsidRPr="006F387E" w:rsidRDefault="001F224A" w:rsidP="00E51DF2">
      <w:pPr>
        <w:pStyle w:val="Titre3"/>
        <w:rPr>
          <w:lang w:val="fr-FR"/>
        </w:rPr>
      </w:pPr>
      <w:r>
        <w:t>Jour 1</w:t>
      </w:r>
      <w:r>
        <w:tab/>
      </w:r>
      <w:r w:rsidR="006F387E">
        <w:rPr>
          <w:lang w:val="fr-FR"/>
        </w:rPr>
        <w:t>Lundi 28 septembre 2020</w:t>
      </w:r>
    </w:p>
    <w:p w14:paraId="7DCBD238" w14:textId="567BD9FE" w:rsidR="00B16428" w:rsidRDefault="00E238B6" w:rsidP="00B16428">
      <w:pPr>
        <w:pStyle w:val="A-Itinrairejourne"/>
      </w:pPr>
      <w:r>
        <w:t xml:space="preserve">NANTES / </w:t>
      </w:r>
      <w:bookmarkStart w:id="0" w:name="_GoBack"/>
      <w:bookmarkEnd w:id="0"/>
      <w:r w:rsidR="00C72B76">
        <w:t>PARIS</w:t>
      </w:r>
      <w:r w:rsidR="007519AC">
        <w:t xml:space="preserve"> </w:t>
      </w:r>
      <w:r w:rsidR="007E4FC6" w:rsidRPr="007E4FC6">
        <w:t>/ BUCAREST</w:t>
      </w:r>
      <w:r w:rsidR="007E4FC6">
        <w:t xml:space="preserve"> </w:t>
      </w:r>
    </w:p>
    <w:p w14:paraId="7708C030" w14:textId="17A128BB" w:rsidR="007519AC" w:rsidRDefault="009620FF" w:rsidP="000B1630">
      <w:pPr>
        <w:pStyle w:val="H-Infovol"/>
        <w:rPr>
          <w:b/>
          <w:i/>
          <w:color w:val="FF0000"/>
        </w:rPr>
      </w:pPr>
      <w:r>
        <w:rPr>
          <w:b/>
          <w:i/>
          <w:color w:val="FF0000"/>
        </w:rPr>
        <w:t>25</w:t>
      </w:r>
      <w:r w:rsidR="000D793F">
        <w:rPr>
          <w:b/>
          <w:i/>
          <w:color w:val="FF0000"/>
        </w:rPr>
        <w:t xml:space="preserve"> places de réservées auprès de la compagnie AIR </w:t>
      </w:r>
      <w:r w:rsidR="009E358A">
        <w:rPr>
          <w:b/>
          <w:i/>
          <w:color w:val="FF0000"/>
        </w:rPr>
        <w:t>France.</w:t>
      </w:r>
    </w:p>
    <w:p w14:paraId="25C1F577" w14:textId="60981ADF" w:rsidR="00AC31DE" w:rsidRDefault="0012725B" w:rsidP="007D2963">
      <w:pPr>
        <w:pStyle w:val="H-Infovol"/>
      </w:pPr>
      <w:r>
        <w:rPr>
          <w:b/>
        </w:rPr>
        <w:t>09h05</w:t>
      </w:r>
      <w:r w:rsidR="00AC31DE" w:rsidRPr="00AC31DE">
        <w:rPr>
          <w:b/>
        </w:rPr>
        <w:t> :</w:t>
      </w:r>
      <w:r w:rsidR="00AC31DE">
        <w:t xml:space="preserve"> convocation à l’aéroport </w:t>
      </w:r>
      <w:r>
        <w:t xml:space="preserve">de </w:t>
      </w:r>
      <w:r w:rsidRPr="0012725B">
        <w:rPr>
          <w:b/>
          <w:bCs/>
        </w:rPr>
        <w:t>Nantes.</w:t>
      </w:r>
    </w:p>
    <w:p w14:paraId="1CF28BCF" w14:textId="74DFDB65" w:rsidR="00AC31DE" w:rsidRPr="00B8306D" w:rsidRDefault="0012725B" w:rsidP="007D2963">
      <w:pPr>
        <w:pStyle w:val="H-Infovol"/>
      </w:pPr>
      <w:r>
        <w:rPr>
          <w:b/>
        </w:rPr>
        <w:t>11h05</w:t>
      </w:r>
      <w:r w:rsidR="00AC31DE" w:rsidRPr="00AC31DE">
        <w:rPr>
          <w:b/>
        </w:rPr>
        <w:t> :</w:t>
      </w:r>
      <w:r w:rsidR="00AC31DE">
        <w:t xml:space="preserve"> décollage de </w:t>
      </w:r>
      <w:r>
        <w:t>Nantes</w:t>
      </w:r>
      <w:r w:rsidR="0085478E">
        <w:t xml:space="preserve">, </w:t>
      </w:r>
      <w:r w:rsidR="00AE2CD8">
        <w:rPr>
          <w:b/>
        </w:rPr>
        <w:t xml:space="preserve">vol AF </w:t>
      </w:r>
      <w:r>
        <w:rPr>
          <w:b/>
        </w:rPr>
        <w:t>7725</w:t>
      </w:r>
      <w:r w:rsidR="00372C1E">
        <w:t>,</w:t>
      </w:r>
      <w:r w:rsidR="00AC31DE">
        <w:t xml:space="preserve"> à destination de </w:t>
      </w:r>
      <w:r w:rsidRPr="00B8306D">
        <w:t>Paris Roissy</w:t>
      </w:r>
      <w:r w:rsidR="00B8306D" w:rsidRPr="00B8306D">
        <w:t>.</w:t>
      </w:r>
      <w:r w:rsidRPr="00B8306D">
        <w:t xml:space="preserve"> </w:t>
      </w:r>
    </w:p>
    <w:p w14:paraId="3DB035FA" w14:textId="4D6A4BCE" w:rsidR="0012725B" w:rsidRDefault="0012725B" w:rsidP="0012725B">
      <w:pPr>
        <w:pStyle w:val="H-Infovol"/>
        <w:rPr>
          <w:b/>
          <w:bCs/>
        </w:rPr>
      </w:pPr>
      <w:r>
        <w:rPr>
          <w:b/>
        </w:rPr>
        <w:t>12h10</w:t>
      </w:r>
      <w:r w:rsidR="00AC31DE" w:rsidRPr="00AC31DE">
        <w:rPr>
          <w:b/>
        </w:rPr>
        <w:t> :</w:t>
      </w:r>
      <w:r w:rsidR="00AC31DE">
        <w:t xml:space="preserve"> arrivée à l’aéroport de </w:t>
      </w:r>
      <w:r w:rsidRPr="0012725B">
        <w:rPr>
          <w:b/>
          <w:bCs/>
        </w:rPr>
        <w:t>Paris Roissy</w:t>
      </w:r>
      <w:r w:rsidR="00B8306D">
        <w:rPr>
          <w:b/>
          <w:bCs/>
        </w:rPr>
        <w:t>.</w:t>
      </w:r>
    </w:p>
    <w:p w14:paraId="5022B019" w14:textId="2EAAF3D5" w:rsidR="0012725B" w:rsidRPr="00FF1E3A" w:rsidRDefault="0012725B" w:rsidP="0012725B">
      <w:pPr>
        <w:pStyle w:val="H-Infovol"/>
        <w:rPr>
          <w:b/>
          <w:bCs/>
        </w:rPr>
      </w:pPr>
      <w:r>
        <w:rPr>
          <w:b/>
          <w:bCs/>
        </w:rPr>
        <w:t>15h15</w:t>
      </w:r>
      <w:r w:rsidRPr="0012725B">
        <w:rPr>
          <w:b/>
          <w:bCs/>
        </w:rPr>
        <w:t xml:space="preserve"> : </w:t>
      </w:r>
      <w:r w:rsidRPr="0012725B">
        <w:t xml:space="preserve">décollage de </w:t>
      </w:r>
      <w:r w:rsidRPr="00B8306D">
        <w:t xml:space="preserve">Paris Roissy, </w:t>
      </w:r>
      <w:r w:rsidRPr="00B8306D">
        <w:rPr>
          <w:b/>
          <w:bCs/>
        </w:rPr>
        <w:t>vol</w:t>
      </w:r>
      <w:r w:rsidRPr="0012725B">
        <w:t xml:space="preserve"> </w:t>
      </w:r>
      <w:r w:rsidRPr="00EB4A8E">
        <w:rPr>
          <w:b/>
          <w:bCs/>
        </w:rPr>
        <w:t xml:space="preserve">AF </w:t>
      </w:r>
      <w:r w:rsidR="00EB4A8E" w:rsidRPr="00EB4A8E">
        <w:rPr>
          <w:b/>
          <w:bCs/>
        </w:rPr>
        <w:t>1588</w:t>
      </w:r>
      <w:r w:rsidRPr="00EB4A8E">
        <w:rPr>
          <w:b/>
          <w:bCs/>
        </w:rPr>
        <w:t>,</w:t>
      </w:r>
      <w:r w:rsidRPr="0012725B">
        <w:t xml:space="preserve"> à destination de </w:t>
      </w:r>
      <w:r w:rsidR="00EB4A8E" w:rsidRPr="00B8306D">
        <w:t>Bucarest.</w:t>
      </w:r>
    </w:p>
    <w:p w14:paraId="3B2E052D" w14:textId="3B17ECA7" w:rsidR="0012725B" w:rsidRPr="00FF1E3A" w:rsidRDefault="00EB4A8E" w:rsidP="0012725B">
      <w:pPr>
        <w:pStyle w:val="H-Infovol"/>
        <w:rPr>
          <w:b/>
          <w:bCs/>
        </w:rPr>
      </w:pPr>
      <w:r>
        <w:rPr>
          <w:b/>
          <w:bCs/>
        </w:rPr>
        <w:t>19h10</w:t>
      </w:r>
      <w:r w:rsidR="0012725B" w:rsidRPr="0012725B">
        <w:rPr>
          <w:b/>
          <w:bCs/>
        </w:rPr>
        <w:t xml:space="preserve"> : </w:t>
      </w:r>
      <w:r w:rsidR="0012725B" w:rsidRPr="0012725B">
        <w:t xml:space="preserve">arrivée à l’aéroport de </w:t>
      </w:r>
      <w:r w:rsidRPr="00FF1E3A">
        <w:rPr>
          <w:b/>
          <w:bCs/>
        </w:rPr>
        <w:t>Bucarest.</w:t>
      </w:r>
    </w:p>
    <w:p w14:paraId="3B0719D0" w14:textId="31D118C6" w:rsidR="00AC31DE" w:rsidRPr="00AC31DE" w:rsidRDefault="00AC31DE" w:rsidP="007D2963">
      <w:pPr>
        <w:pStyle w:val="H-Infovol"/>
        <w:rPr>
          <w:i/>
        </w:rPr>
      </w:pPr>
      <w:r w:rsidRPr="00AC31DE">
        <w:rPr>
          <w:i/>
        </w:rPr>
        <w:t>Récupération des bagages.</w:t>
      </w:r>
    </w:p>
    <w:p w14:paraId="1A761CCD" w14:textId="77777777" w:rsidR="00B16428" w:rsidRPr="00B16428" w:rsidRDefault="00B16428" w:rsidP="00B16428">
      <w:pPr>
        <w:pStyle w:val="C-Texteprogramme"/>
      </w:pPr>
      <w:r w:rsidRPr="00B16428">
        <w:t>Accueil par votre guide à l’aéroport</w:t>
      </w:r>
      <w:r w:rsidR="006C0555">
        <w:t>.</w:t>
      </w:r>
      <w:r w:rsidRPr="00B16428">
        <w:t xml:space="preserve"> </w:t>
      </w:r>
    </w:p>
    <w:p w14:paraId="403BAEF4" w14:textId="77777777" w:rsidR="00B16428" w:rsidRPr="00B16428" w:rsidRDefault="00B16428" w:rsidP="00B16428">
      <w:pPr>
        <w:pStyle w:val="C-Texteprogramme"/>
      </w:pPr>
      <w:r w:rsidRPr="00B16428">
        <w:t>Puis transfert en autocar vers l’hôtel.</w:t>
      </w:r>
    </w:p>
    <w:p w14:paraId="4CB38F3F" w14:textId="41E2684B" w:rsidR="00B16428" w:rsidRDefault="00B16428" w:rsidP="00B8527C">
      <w:pPr>
        <w:pStyle w:val="D-Repasetnuit"/>
        <w:ind w:left="1418"/>
      </w:pPr>
      <w:r w:rsidRPr="00B16428">
        <w:t>Diner et nuit à Bucarest</w:t>
      </w:r>
      <w:r w:rsidR="00AE2CD8">
        <w:t>.</w:t>
      </w:r>
    </w:p>
    <w:p w14:paraId="3DE0675E" w14:textId="09E59854" w:rsidR="007E4FC6" w:rsidRPr="007E4FC6" w:rsidRDefault="001679FC" w:rsidP="00B16428">
      <w:pPr>
        <w:pStyle w:val="Titre3"/>
      </w:pPr>
      <w:r>
        <w:t>Jour 2</w:t>
      </w:r>
      <w:r w:rsidR="008B6434">
        <w:t xml:space="preserve"> </w:t>
      </w:r>
      <w:r w:rsidR="00E51DF2" w:rsidRPr="00EA3566">
        <w:rPr>
          <w:lang w:val="fr-FR"/>
        </w:rPr>
        <w:tab/>
      </w:r>
      <w:r w:rsidR="00296456">
        <w:rPr>
          <w:lang w:val="fr-FR"/>
        </w:rPr>
        <w:t>Mardi 29 septembre 2020</w:t>
      </w:r>
    </w:p>
    <w:p w14:paraId="64EA513F" w14:textId="77777777" w:rsidR="007E4FC6" w:rsidRPr="007E4FC6" w:rsidRDefault="0046225D" w:rsidP="00E51DF2">
      <w:pPr>
        <w:pStyle w:val="A-Itinrairejourne"/>
      </w:pPr>
      <w:r>
        <w:t>BUCAREST/ CURTEA D’ARGES</w:t>
      </w:r>
      <w:r w:rsidR="001F1119">
        <w:t> / MONASTERE HOREZU/ RAMICU VALCEA (300 km)</w:t>
      </w:r>
    </w:p>
    <w:p w14:paraId="0C3BBE66" w14:textId="77777777" w:rsidR="00B16428" w:rsidRDefault="009306DD" w:rsidP="00B16428">
      <w:pPr>
        <w:pStyle w:val="C-Texteprogramme"/>
      </w:pPr>
      <w:r>
        <w:t xml:space="preserve">Tôt le matin, 07h00 : route vers </w:t>
      </w:r>
      <w:proofErr w:type="spellStart"/>
      <w:r w:rsidRPr="009306DD">
        <w:rPr>
          <w:b/>
        </w:rPr>
        <w:t>Curtea</w:t>
      </w:r>
      <w:proofErr w:type="spellEnd"/>
      <w:r w:rsidRPr="009306DD">
        <w:rPr>
          <w:b/>
        </w:rPr>
        <w:t xml:space="preserve"> d’</w:t>
      </w:r>
      <w:proofErr w:type="spellStart"/>
      <w:r w:rsidRPr="009306DD">
        <w:rPr>
          <w:b/>
        </w:rPr>
        <w:t>Arges</w:t>
      </w:r>
      <w:proofErr w:type="spellEnd"/>
      <w:r>
        <w:t xml:space="preserve"> via Pitesti </w:t>
      </w:r>
      <w:r w:rsidRPr="009306DD">
        <w:rPr>
          <w:i/>
        </w:rPr>
        <w:t>(03h00 de temps de route estimé).</w:t>
      </w:r>
    </w:p>
    <w:p w14:paraId="6B0400BB" w14:textId="77777777" w:rsidR="0057003B" w:rsidRDefault="0057003B" w:rsidP="0057003B">
      <w:pPr>
        <w:pStyle w:val="C-Texteprogramme"/>
      </w:pPr>
      <w:r>
        <w:t xml:space="preserve">10h00 : </w:t>
      </w:r>
      <w:r w:rsidRPr="00B16428">
        <w:t xml:space="preserve">Visite de </w:t>
      </w:r>
      <w:r w:rsidRPr="0057003B">
        <w:rPr>
          <w:b/>
        </w:rPr>
        <w:t>l’église princière Saint Nicolas</w:t>
      </w:r>
      <w:r w:rsidRPr="00B16428">
        <w:t xml:space="preserve">, chef d’œuvre de l’art religieux en Roumanie, c’est le plus ancien des monuments intégralement conservés en Valachie. </w:t>
      </w:r>
    </w:p>
    <w:p w14:paraId="139CF02F" w14:textId="77777777" w:rsidR="0057003B" w:rsidRPr="00B16428" w:rsidRDefault="0057003B" w:rsidP="0057003B">
      <w:pPr>
        <w:pStyle w:val="C-Texteprogramme"/>
      </w:pPr>
      <w:r w:rsidRPr="00B16428">
        <w:t xml:space="preserve">Visite du </w:t>
      </w:r>
      <w:r w:rsidRPr="0057003B">
        <w:rPr>
          <w:b/>
        </w:rPr>
        <w:t xml:space="preserve">monastère </w:t>
      </w:r>
      <w:proofErr w:type="spellStart"/>
      <w:r w:rsidRPr="0057003B">
        <w:rPr>
          <w:b/>
        </w:rPr>
        <w:t>Curtea</w:t>
      </w:r>
      <w:proofErr w:type="spellEnd"/>
      <w:r w:rsidRPr="0057003B">
        <w:rPr>
          <w:b/>
        </w:rPr>
        <w:t xml:space="preserve"> de </w:t>
      </w:r>
      <w:proofErr w:type="spellStart"/>
      <w:r w:rsidRPr="0057003B">
        <w:rPr>
          <w:b/>
        </w:rPr>
        <w:t>Arges</w:t>
      </w:r>
      <w:proofErr w:type="spellEnd"/>
      <w:r w:rsidRPr="00B16428">
        <w:t xml:space="preserve">, à l’intérieur duquel se trouve l’église épiscopale. </w:t>
      </w:r>
    </w:p>
    <w:p w14:paraId="06B7046F" w14:textId="2FD34C3A" w:rsidR="00B16428" w:rsidRPr="00B16428" w:rsidRDefault="00B16428" w:rsidP="00B16428">
      <w:pPr>
        <w:pStyle w:val="D-Repasetnuit"/>
      </w:pPr>
      <w:r w:rsidRPr="00B16428">
        <w:t xml:space="preserve">Déjeuner </w:t>
      </w:r>
      <w:r w:rsidR="00645069">
        <w:t xml:space="preserve">à </w:t>
      </w:r>
      <w:proofErr w:type="spellStart"/>
      <w:r w:rsidR="00645069">
        <w:t>Curtea</w:t>
      </w:r>
      <w:proofErr w:type="spellEnd"/>
      <w:r w:rsidR="00645069">
        <w:t xml:space="preserve"> d’</w:t>
      </w:r>
      <w:proofErr w:type="spellStart"/>
      <w:r w:rsidR="00645069">
        <w:t>Arges</w:t>
      </w:r>
      <w:proofErr w:type="spellEnd"/>
    </w:p>
    <w:p w14:paraId="3631C322" w14:textId="77777777" w:rsidR="00B16428" w:rsidRDefault="00B16428" w:rsidP="00B16428">
      <w:pPr>
        <w:pStyle w:val="C-Texteprogramme"/>
      </w:pPr>
      <w:r w:rsidRPr="00B16428">
        <w:t xml:space="preserve">L’après-midi, </w:t>
      </w:r>
      <w:r w:rsidR="006C3797">
        <w:t>14h00</w:t>
      </w:r>
      <w:r w:rsidR="00645069">
        <w:t xml:space="preserve"> : </w:t>
      </w:r>
      <w:r w:rsidRPr="00B16428">
        <w:t xml:space="preserve">route </w:t>
      </w:r>
      <w:r w:rsidR="00645069">
        <w:t>vers les</w:t>
      </w:r>
      <w:r w:rsidRPr="00B16428">
        <w:t xml:space="preserve"> monastères d’Olténie dont le </w:t>
      </w:r>
      <w:r w:rsidRPr="008D74CF">
        <w:rPr>
          <w:b/>
        </w:rPr>
        <w:t xml:space="preserve">monastère de </w:t>
      </w:r>
      <w:proofErr w:type="spellStart"/>
      <w:r w:rsidRPr="008D74CF">
        <w:rPr>
          <w:b/>
        </w:rPr>
        <w:t>Horezu</w:t>
      </w:r>
      <w:proofErr w:type="spellEnd"/>
      <w:r w:rsidR="00645069" w:rsidRPr="008D74CF">
        <w:rPr>
          <w:b/>
        </w:rPr>
        <w:t xml:space="preserve"> </w:t>
      </w:r>
      <w:r w:rsidR="00645069" w:rsidRPr="00573A5E">
        <w:rPr>
          <w:i/>
        </w:rPr>
        <w:t>(02h15 de temps de route estimé)</w:t>
      </w:r>
      <w:r w:rsidRPr="00B16428">
        <w:t xml:space="preserve">, fondé par Constantin </w:t>
      </w:r>
      <w:proofErr w:type="spellStart"/>
      <w:r w:rsidRPr="00B16428">
        <w:lastRenderedPageBreak/>
        <w:t>Brâncoveanu</w:t>
      </w:r>
      <w:proofErr w:type="spellEnd"/>
      <w:r w:rsidRPr="00B16428">
        <w:t xml:space="preserve"> qui voulut établir une dernière demeure à la mesure de son </w:t>
      </w:r>
      <w:r w:rsidR="00645069">
        <w:t>règne et qui forme un</w:t>
      </w:r>
      <w:r w:rsidRPr="00B16428">
        <w:t xml:space="preserve"> ensemble unique en Valachie par son étendue et sa complexité.</w:t>
      </w:r>
    </w:p>
    <w:p w14:paraId="2E17BAA8" w14:textId="77777777" w:rsidR="00645069" w:rsidRDefault="006C3797" w:rsidP="00B16428">
      <w:pPr>
        <w:pStyle w:val="C-Texteprogramme"/>
      </w:pPr>
      <w:r>
        <w:t>16h30</w:t>
      </w:r>
      <w:r w:rsidR="00645069">
        <w:t> : découverte du monastère.</w:t>
      </w:r>
    </w:p>
    <w:p w14:paraId="5F60878F" w14:textId="77777777" w:rsidR="00B16428" w:rsidRDefault="006C3797" w:rsidP="0057003B">
      <w:pPr>
        <w:pStyle w:val="C-Texteprogramme"/>
        <w:rPr>
          <w:i/>
        </w:rPr>
      </w:pPr>
      <w:r>
        <w:t>18h00</w:t>
      </w:r>
      <w:r w:rsidR="00645069">
        <w:t xml:space="preserve"> : route </w:t>
      </w:r>
      <w:r w:rsidR="00B16428" w:rsidRPr="00B16428">
        <w:t xml:space="preserve">vers </w:t>
      </w:r>
      <w:proofErr w:type="spellStart"/>
      <w:r w:rsidR="00645069" w:rsidRPr="00645069">
        <w:rPr>
          <w:b/>
        </w:rPr>
        <w:t>Ramicu</w:t>
      </w:r>
      <w:proofErr w:type="spellEnd"/>
      <w:r w:rsidR="00645069" w:rsidRPr="00645069">
        <w:rPr>
          <w:b/>
        </w:rPr>
        <w:t xml:space="preserve"> </w:t>
      </w:r>
      <w:proofErr w:type="spellStart"/>
      <w:r w:rsidR="00645069" w:rsidRPr="00645069">
        <w:rPr>
          <w:b/>
        </w:rPr>
        <w:t>Valcea</w:t>
      </w:r>
      <w:proofErr w:type="spellEnd"/>
      <w:r w:rsidR="008D74CF">
        <w:rPr>
          <w:b/>
        </w:rPr>
        <w:t xml:space="preserve"> </w:t>
      </w:r>
      <w:r w:rsidR="008D74CF" w:rsidRPr="00573A5E">
        <w:rPr>
          <w:i/>
        </w:rPr>
        <w:t>(01h30 de temps de route estimé).</w:t>
      </w:r>
    </w:p>
    <w:p w14:paraId="153D7290" w14:textId="6D4545F9" w:rsidR="00573A5E" w:rsidRDefault="00B16428" w:rsidP="00573A5E">
      <w:pPr>
        <w:pStyle w:val="D-Repasetnuit"/>
        <w:ind w:left="1418"/>
      </w:pPr>
      <w:r w:rsidRPr="00B16428">
        <w:t xml:space="preserve">Dîner et nuit à </w:t>
      </w:r>
      <w:proofErr w:type="spellStart"/>
      <w:r w:rsidR="0086654C">
        <w:t>Ramicu</w:t>
      </w:r>
      <w:proofErr w:type="spellEnd"/>
      <w:r w:rsidR="0086654C">
        <w:t xml:space="preserve"> </w:t>
      </w:r>
      <w:proofErr w:type="spellStart"/>
      <w:r w:rsidR="0086654C">
        <w:t>Valcea</w:t>
      </w:r>
      <w:proofErr w:type="spellEnd"/>
      <w:r w:rsidR="0086654C">
        <w:t xml:space="preserve"> </w:t>
      </w:r>
    </w:p>
    <w:p w14:paraId="53F07F98" w14:textId="6C87072C" w:rsidR="006151CB" w:rsidRPr="001F1119" w:rsidRDefault="006151CB" w:rsidP="00B16428">
      <w:pPr>
        <w:pStyle w:val="Titre3"/>
        <w:rPr>
          <w:lang w:val="it-IT"/>
        </w:rPr>
      </w:pPr>
      <w:r>
        <w:t>Jour 3</w:t>
      </w:r>
      <w:r w:rsidR="00E51DF2">
        <w:t> </w:t>
      </w:r>
      <w:r w:rsidR="008B6434">
        <w:t xml:space="preserve"> </w:t>
      </w:r>
      <w:r w:rsidR="00E51DF2" w:rsidRPr="001F1119">
        <w:rPr>
          <w:lang w:val="it-IT"/>
        </w:rPr>
        <w:tab/>
      </w:r>
      <w:r w:rsidR="00296456">
        <w:rPr>
          <w:lang w:val="it-IT"/>
        </w:rPr>
        <w:t>Mercredi 30 septembre 2020</w:t>
      </w:r>
    </w:p>
    <w:p w14:paraId="4C5BBFF0" w14:textId="77777777" w:rsidR="006151CB" w:rsidRPr="008B6434" w:rsidRDefault="001F1119" w:rsidP="00E51DF2">
      <w:pPr>
        <w:pStyle w:val="A-Itinrairejourne"/>
        <w:rPr>
          <w:lang w:val="es-ES"/>
        </w:rPr>
      </w:pPr>
      <w:r>
        <w:rPr>
          <w:lang w:val="es-ES"/>
        </w:rPr>
        <w:t>RAMICU VALCEA</w:t>
      </w:r>
      <w:r w:rsidR="005318F9">
        <w:rPr>
          <w:lang w:val="es-ES"/>
        </w:rPr>
        <w:t xml:space="preserve"> </w:t>
      </w:r>
      <w:r w:rsidR="0046225D">
        <w:rPr>
          <w:lang w:val="es-ES"/>
        </w:rPr>
        <w:t>/ SIBUI</w:t>
      </w:r>
      <w:r w:rsidR="005318F9">
        <w:rPr>
          <w:lang w:val="es-ES"/>
        </w:rPr>
        <w:t xml:space="preserve"> </w:t>
      </w:r>
      <w:r w:rsidR="0046225D">
        <w:rPr>
          <w:lang w:val="es-ES"/>
        </w:rPr>
        <w:t xml:space="preserve">/ </w:t>
      </w:r>
      <w:r>
        <w:rPr>
          <w:lang w:val="es-ES"/>
        </w:rPr>
        <w:t>ALBA LULIA</w:t>
      </w:r>
      <w:r w:rsidR="005318F9">
        <w:rPr>
          <w:lang w:val="es-ES"/>
        </w:rPr>
        <w:t xml:space="preserve"> </w:t>
      </w:r>
      <w:r>
        <w:rPr>
          <w:lang w:val="es-ES"/>
        </w:rPr>
        <w:t xml:space="preserve">/ </w:t>
      </w:r>
      <w:r w:rsidR="0046225D">
        <w:rPr>
          <w:lang w:val="es-ES"/>
        </w:rPr>
        <w:t>CLUJ NAPOCA</w:t>
      </w:r>
      <w:r w:rsidR="004B7E23">
        <w:rPr>
          <w:lang w:val="es-ES"/>
        </w:rPr>
        <w:t xml:space="preserve"> (270 km)</w:t>
      </w:r>
    </w:p>
    <w:p w14:paraId="76DF2C3B" w14:textId="77777777" w:rsidR="0046225D" w:rsidRPr="0046225D" w:rsidRDefault="001F1119" w:rsidP="0046225D">
      <w:pPr>
        <w:pStyle w:val="C-Texteprogramme"/>
      </w:pPr>
      <w:r>
        <w:rPr>
          <w:lang w:val="es-ES"/>
        </w:rPr>
        <w:t xml:space="preserve">Le </w:t>
      </w:r>
      <w:proofErr w:type="spellStart"/>
      <w:r>
        <w:rPr>
          <w:lang w:val="es-ES"/>
        </w:rPr>
        <w:t>matin</w:t>
      </w:r>
      <w:proofErr w:type="spellEnd"/>
      <w:r>
        <w:rPr>
          <w:lang w:val="es-ES"/>
        </w:rPr>
        <w:t>, 08h00 : d</w:t>
      </w:r>
      <w:r w:rsidR="0046225D" w:rsidRPr="0046225D">
        <w:t xml:space="preserve">épart vers </w:t>
      </w:r>
      <w:r w:rsidR="0046225D" w:rsidRPr="0046225D">
        <w:rPr>
          <w:b/>
        </w:rPr>
        <w:t>Sibiu</w:t>
      </w:r>
      <w:r>
        <w:rPr>
          <w:b/>
        </w:rPr>
        <w:t xml:space="preserve"> </w:t>
      </w:r>
      <w:r w:rsidRPr="001F1119">
        <w:rPr>
          <w:i/>
        </w:rPr>
        <w:t>(01h45 de temps de route estimé)</w:t>
      </w:r>
      <w:r w:rsidR="0046225D" w:rsidRPr="001F1119">
        <w:rPr>
          <w:i/>
        </w:rPr>
        <w:t>,</w:t>
      </w:r>
      <w:r w:rsidR="0046225D" w:rsidRPr="0046225D">
        <w:t xml:space="preserve"> berceau de la civilisation saxonne, à travers les Carpates par la vallée de l’Olt.</w:t>
      </w:r>
    </w:p>
    <w:p w14:paraId="6AB0CFAA" w14:textId="77777777" w:rsidR="0046225D" w:rsidRPr="0046225D" w:rsidRDefault="001F1119" w:rsidP="0046225D">
      <w:pPr>
        <w:pStyle w:val="C-Texteprogramme"/>
      </w:pPr>
      <w:r>
        <w:t xml:space="preserve">10h00 : </w:t>
      </w:r>
      <w:r w:rsidR="0046225D" w:rsidRPr="0046225D">
        <w:t xml:space="preserve">Découverte à pied de la citadelle moyenâgeuse de Sibiu : les fortifications de la ville haute, les petites places de la ville haute – la </w:t>
      </w:r>
      <w:proofErr w:type="spellStart"/>
      <w:r w:rsidR="0046225D" w:rsidRPr="0046225D">
        <w:t>Piata</w:t>
      </w:r>
      <w:proofErr w:type="spellEnd"/>
      <w:r w:rsidR="0046225D" w:rsidRPr="0046225D">
        <w:t xml:space="preserve"> Mica où se trouvent un ensemble de demeures de style, la </w:t>
      </w:r>
      <w:proofErr w:type="spellStart"/>
      <w:r w:rsidR="0046225D" w:rsidRPr="0046225D">
        <w:t>piata</w:t>
      </w:r>
      <w:proofErr w:type="spellEnd"/>
      <w:r w:rsidR="0046225D" w:rsidRPr="0046225D">
        <w:t xml:space="preserve"> Huet, puis le palais </w:t>
      </w:r>
      <w:proofErr w:type="spellStart"/>
      <w:r w:rsidR="0046225D" w:rsidRPr="0046225D">
        <w:t>Bruckenthal</w:t>
      </w:r>
      <w:proofErr w:type="spellEnd"/>
      <w:r w:rsidR="0046225D" w:rsidRPr="0046225D">
        <w:t>, imposante construction baroque du XVIIIe siècle…</w:t>
      </w:r>
    </w:p>
    <w:p w14:paraId="1C1B8CE5" w14:textId="730BC69F" w:rsidR="0046225D" w:rsidRPr="0046225D" w:rsidRDefault="0046225D" w:rsidP="0046225D">
      <w:pPr>
        <w:pStyle w:val="D-Repasetnuit"/>
      </w:pPr>
      <w:r w:rsidRPr="0046225D">
        <w:t xml:space="preserve">Déjeuner </w:t>
      </w:r>
      <w:r w:rsidR="001F1119">
        <w:t>à Sibiu.</w:t>
      </w:r>
    </w:p>
    <w:p w14:paraId="67F8E263" w14:textId="77777777" w:rsidR="0046225D" w:rsidRPr="0046225D" w:rsidRDefault="0046225D" w:rsidP="0046225D">
      <w:pPr>
        <w:pStyle w:val="C-Texteprogramme"/>
      </w:pPr>
      <w:r w:rsidRPr="0046225D">
        <w:t xml:space="preserve">L’après-midi, </w:t>
      </w:r>
      <w:r w:rsidR="00E27C4E">
        <w:t xml:space="preserve">13h30 : </w:t>
      </w:r>
      <w:r w:rsidRPr="0046225D">
        <w:t xml:space="preserve">vous partirez vers </w:t>
      </w:r>
      <w:r w:rsidRPr="0046225D">
        <w:rPr>
          <w:b/>
        </w:rPr>
        <w:t>Cluj Napoca</w:t>
      </w:r>
      <w:r w:rsidR="00E27C4E">
        <w:rPr>
          <w:b/>
        </w:rPr>
        <w:t xml:space="preserve"> </w:t>
      </w:r>
      <w:r w:rsidR="00E27C4E" w:rsidRPr="00E27C4E">
        <w:rPr>
          <w:i/>
        </w:rPr>
        <w:t>(03h00 de temps de route estimé)</w:t>
      </w:r>
      <w:r w:rsidRPr="00E27C4E">
        <w:rPr>
          <w:i/>
        </w:rPr>
        <w:t>,</w:t>
      </w:r>
      <w:r w:rsidRPr="0046225D">
        <w:t xml:space="preserve"> qui s’est imposé comme le centre culturel de la Transylvanie avant de devenir la capitale administrative entre 1790 et 1867, en passant par Alba Iulia.</w:t>
      </w:r>
    </w:p>
    <w:p w14:paraId="5211EED1" w14:textId="77777777" w:rsidR="0046225D" w:rsidRPr="0046225D" w:rsidRDefault="00D103E5" w:rsidP="0046225D">
      <w:pPr>
        <w:pStyle w:val="C-Texteprogramme"/>
      </w:pPr>
      <w:r>
        <w:t xml:space="preserve">16h30 : </w:t>
      </w:r>
      <w:r w:rsidR="0046225D" w:rsidRPr="0046225D">
        <w:t xml:space="preserve">En arrivant à Cluj Napoca, visite de </w:t>
      </w:r>
      <w:r w:rsidR="0046225D" w:rsidRPr="00D103E5">
        <w:rPr>
          <w:b/>
        </w:rPr>
        <w:t>l’église Saint Michel</w:t>
      </w:r>
      <w:r w:rsidR="0046225D" w:rsidRPr="0046225D">
        <w:t>, l’église du monastère des franciscains, l’imposante cathédrale orthodoxe …</w:t>
      </w:r>
    </w:p>
    <w:p w14:paraId="1503B5A0" w14:textId="77777777" w:rsidR="0046225D" w:rsidRPr="0046225D" w:rsidRDefault="00932052" w:rsidP="0046225D">
      <w:pPr>
        <w:pStyle w:val="F-Rencontres"/>
      </w:pPr>
      <w:r>
        <w:t xml:space="preserve">18h00 : </w:t>
      </w:r>
      <w:r w:rsidR="0046225D" w:rsidRPr="0046225D">
        <w:t>Proposition d’une rencontre avec le Recteur du séminaire</w:t>
      </w:r>
      <w:r w:rsidR="00D103E5">
        <w:t xml:space="preserve"> </w:t>
      </w:r>
      <w:r w:rsidR="0046225D" w:rsidRPr="0046225D">
        <w:t xml:space="preserve">grec-Catholique </w:t>
      </w:r>
      <w:r w:rsidR="00D103E5">
        <w:rPr>
          <w:color w:val="000099"/>
          <w:u w:val="single"/>
        </w:rPr>
        <w:t>suivie d’une messe.</w:t>
      </w:r>
      <w:r w:rsidR="0046225D" w:rsidRPr="0046225D">
        <w:t xml:space="preserve"> </w:t>
      </w:r>
    </w:p>
    <w:p w14:paraId="4A5B6B9A" w14:textId="18201CC6" w:rsidR="0046225D" w:rsidRDefault="0046225D" w:rsidP="00B8527C">
      <w:pPr>
        <w:pStyle w:val="D-Repasetnuit"/>
      </w:pPr>
      <w:r w:rsidRPr="0046225D">
        <w:t xml:space="preserve">Dîner et nuit à </w:t>
      </w:r>
      <w:r>
        <w:t>Cluj Napoca</w:t>
      </w:r>
      <w:r w:rsidR="0086654C">
        <w:t xml:space="preserve"> </w:t>
      </w:r>
    </w:p>
    <w:p w14:paraId="15602C80" w14:textId="0C25905E" w:rsidR="004E185A" w:rsidRPr="004E185A" w:rsidRDefault="004E185A" w:rsidP="00B8527C">
      <w:pPr>
        <w:pStyle w:val="D-Repasetnuit"/>
        <w:rPr>
          <w:b/>
          <w:lang w:val="es-ES_tradnl"/>
        </w:rPr>
      </w:pPr>
    </w:p>
    <w:p w14:paraId="2597E9AB" w14:textId="5387A043" w:rsidR="00A61921" w:rsidRPr="0046225D" w:rsidRDefault="00A61921" w:rsidP="0046225D">
      <w:pPr>
        <w:pStyle w:val="Titre3"/>
      </w:pPr>
      <w:r>
        <w:t>Jour 4</w:t>
      </w:r>
      <w:r w:rsidR="00E51DF2">
        <w:t> </w:t>
      </w:r>
      <w:r w:rsidR="008B6434">
        <w:t xml:space="preserve"> </w:t>
      </w:r>
      <w:r w:rsidR="00E51DF2" w:rsidRPr="0046225D">
        <w:rPr>
          <w:lang w:val="it-IT"/>
        </w:rPr>
        <w:tab/>
      </w:r>
      <w:r w:rsidR="00296456">
        <w:rPr>
          <w:lang w:val="it-IT"/>
        </w:rPr>
        <w:t>Jeudi 1er octobre 2020</w:t>
      </w:r>
    </w:p>
    <w:p w14:paraId="4FEBFD51" w14:textId="77777777" w:rsidR="0046225D" w:rsidRPr="004B7E23" w:rsidRDefault="0046225D" w:rsidP="0046225D">
      <w:pPr>
        <w:pStyle w:val="A-Itinrairejourne"/>
        <w:rPr>
          <w:lang w:val="it-IT"/>
        </w:rPr>
      </w:pPr>
      <w:r w:rsidRPr="004B7E23">
        <w:rPr>
          <w:lang w:val="it-IT"/>
        </w:rPr>
        <w:t xml:space="preserve">CLUJ </w:t>
      </w:r>
      <w:r w:rsidR="004B7E23" w:rsidRPr="004B7E23">
        <w:rPr>
          <w:lang w:val="it-IT"/>
        </w:rPr>
        <w:t>NAPOCA</w:t>
      </w:r>
      <w:r w:rsidR="005318F9">
        <w:rPr>
          <w:lang w:val="it-IT"/>
        </w:rPr>
        <w:t xml:space="preserve"> </w:t>
      </w:r>
      <w:r w:rsidR="004B7E23" w:rsidRPr="004B7E23">
        <w:rPr>
          <w:lang w:val="it-IT"/>
        </w:rPr>
        <w:t>/ CAMPULUNG MOLDOVENESC (280 km)</w:t>
      </w:r>
      <w:r w:rsidRPr="004B7E23">
        <w:rPr>
          <w:lang w:val="it-IT"/>
        </w:rPr>
        <w:tab/>
      </w:r>
    </w:p>
    <w:p w14:paraId="2B61EF1C" w14:textId="77777777" w:rsidR="0015798D" w:rsidRDefault="0046225D" w:rsidP="0015798D">
      <w:pPr>
        <w:pStyle w:val="C-Texteprogramme"/>
      </w:pPr>
      <w:r w:rsidRPr="0046225D">
        <w:t xml:space="preserve">Le matin, </w:t>
      </w:r>
      <w:r w:rsidR="00932052">
        <w:t xml:space="preserve">08h30 : </w:t>
      </w:r>
      <w:r w:rsidRPr="0046225D">
        <w:t xml:space="preserve">visite du </w:t>
      </w:r>
      <w:r w:rsidRPr="0046225D">
        <w:rPr>
          <w:b/>
        </w:rPr>
        <w:t xml:space="preserve">monastère </w:t>
      </w:r>
      <w:r w:rsidR="00932052">
        <w:rPr>
          <w:b/>
        </w:rPr>
        <w:t xml:space="preserve">orthodoxe de </w:t>
      </w:r>
      <w:proofErr w:type="spellStart"/>
      <w:r w:rsidRPr="0046225D">
        <w:rPr>
          <w:b/>
        </w:rPr>
        <w:t>Feleac</w:t>
      </w:r>
      <w:r w:rsidR="00932052">
        <w:rPr>
          <w:b/>
        </w:rPr>
        <w:t>u</w:t>
      </w:r>
      <w:proofErr w:type="spellEnd"/>
      <w:r w:rsidR="00932052">
        <w:rPr>
          <w:b/>
        </w:rPr>
        <w:t>.</w:t>
      </w:r>
      <w:r w:rsidRPr="0046225D">
        <w:t xml:space="preserve"> </w:t>
      </w:r>
      <w:r w:rsidR="00932052">
        <w:t xml:space="preserve">Dans la région vallonnée du village </w:t>
      </w:r>
      <w:proofErr w:type="spellStart"/>
      <w:r w:rsidR="00932052">
        <w:t>Feleacu</w:t>
      </w:r>
      <w:proofErr w:type="spellEnd"/>
      <w:r w:rsidR="00932052">
        <w:t xml:space="preserve">, situé à environ 8 km de Cluj-Napoca, se trouve le Monastère de la Sainte Trinité. En 1488, le prince de Moldavie Etienne le Grand (1433-1504) fonde ici l’Église Sainte </w:t>
      </w:r>
      <w:proofErr w:type="spellStart"/>
      <w:r w:rsidR="00932052">
        <w:t>Paraschiva</w:t>
      </w:r>
      <w:proofErr w:type="spellEnd"/>
      <w:r w:rsidR="00932052">
        <w:t xml:space="preserve"> de </w:t>
      </w:r>
      <w:proofErr w:type="spellStart"/>
      <w:r w:rsidR="00932052">
        <w:t>Feleacu</w:t>
      </w:r>
      <w:proofErr w:type="spellEnd"/>
      <w:r w:rsidR="00932052">
        <w:t>. Il s’agit d’une église avec un autel polygonal au-dessus duquel on peut identifier l’arc brisé, élément spécifique au style gothique, peinture sur la voûte qui sépare l'autel d</w:t>
      </w:r>
      <w:r w:rsidR="0015798D">
        <w:t>u naos datant du XVIIIe siècle.</w:t>
      </w:r>
    </w:p>
    <w:p w14:paraId="671EC11D" w14:textId="77777777" w:rsidR="0015798D" w:rsidRPr="00FA5DEC" w:rsidRDefault="0015798D" w:rsidP="00932052">
      <w:pPr>
        <w:pStyle w:val="C-Texteprogramme"/>
        <w:rPr>
          <w:i/>
        </w:rPr>
      </w:pPr>
      <w:r>
        <w:t xml:space="preserve">10h30 : Puis, route vers </w:t>
      </w:r>
      <w:proofErr w:type="spellStart"/>
      <w:r w:rsidRPr="00FA5DEC">
        <w:rPr>
          <w:b/>
        </w:rPr>
        <w:t>Piatra</w:t>
      </w:r>
      <w:proofErr w:type="spellEnd"/>
      <w:r w:rsidRPr="00FA5DEC">
        <w:rPr>
          <w:b/>
        </w:rPr>
        <w:t xml:space="preserve"> </w:t>
      </w:r>
      <w:proofErr w:type="spellStart"/>
      <w:r w:rsidRPr="00FA5DEC">
        <w:rPr>
          <w:b/>
        </w:rPr>
        <w:t>Fantenle</w:t>
      </w:r>
      <w:proofErr w:type="spellEnd"/>
      <w:r w:rsidR="00FA5DEC">
        <w:rPr>
          <w:b/>
        </w:rPr>
        <w:t xml:space="preserve"> </w:t>
      </w:r>
      <w:r w:rsidR="00FA5DEC" w:rsidRPr="00FA5DEC">
        <w:rPr>
          <w:i/>
        </w:rPr>
        <w:t>(02h30 de temps de route estimé).</w:t>
      </w:r>
    </w:p>
    <w:p w14:paraId="21E35B5D" w14:textId="051E4736" w:rsidR="0046225D" w:rsidRPr="0046225D" w:rsidRDefault="0046225D" w:rsidP="0046225D">
      <w:pPr>
        <w:pStyle w:val="D-Repasetnuit"/>
      </w:pPr>
      <w:r w:rsidRPr="0046225D">
        <w:t xml:space="preserve">Déjeuner </w:t>
      </w:r>
      <w:r w:rsidR="0015798D">
        <w:t xml:space="preserve">à </w:t>
      </w:r>
      <w:proofErr w:type="spellStart"/>
      <w:r w:rsidR="0015798D">
        <w:t>Piatra</w:t>
      </w:r>
      <w:proofErr w:type="spellEnd"/>
      <w:r w:rsidR="0015798D">
        <w:t xml:space="preserve"> </w:t>
      </w:r>
      <w:proofErr w:type="spellStart"/>
      <w:r w:rsidR="0015798D">
        <w:t>Fantanele</w:t>
      </w:r>
      <w:proofErr w:type="spellEnd"/>
    </w:p>
    <w:p w14:paraId="2A34D2DB" w14:textId="77777777" w:rsidR="0015798D" w:rsidRPr="0046225D" w:rsidRDefault="009F0798" w:rsidP="0015798D">
      <w:pPr>
        <w:pStyle w:val="C-Texteprogramme"/>
      </w:pPr>
      <w:r>
        <w:lastRenderedPageBreak/>
        <w:t xml:space="preserve">L’après-midi, </w:t>
      </w:r>
      <w:r w:rsidR="0015798D">
        <w:t>14h00 : v</w:t>
      </w:r>
      <w:r w:rsidR="0015798D" w:rsidRPr="0046225D">
        <w:t xml:space="preserve">isite du monastère </w:t>
      </w:r>
      <w:proofErr w:type="spellStart"/>
      <w:r w:rsidR="0015798D" w:rsidRPr="00EC4647">
        <w:rPr>
          <w:b/>
        </w:rPr>
        <w:t>Piatra</w:t>
      </w:r>
      <w:proofErr w:type="spellEnd"/>
      <w:r w:rsidR="0015798D" w:rsidRPr="00EC4647">
        <w:rPr>
          <w:b/>
        </w:rPr>
        <w:t xml:space="preserve"> </w:t>
      </w:r>
      <w:proofErr w:type="spellStart"/>
      <w:r w:rsidR="0015798D" w:rsidRPr="00EC4647">
        <w:rPr>
          <w:b/>
        </w:rPr>
        <w:t>Fantanele</w:t>
      </w:r>
      <w:proofErr w:type="spellEnd"/>
      <w:r w:rsidR="0015798D" w:rsidRPr="0046225D">
        <w:t xml:space="preserve"> (à 15 km S-Ouest de Bistrita, </w:t>
      </w:r>
      <w:r w:rsidR="0015798D">
        <w:t>é</w:t>
      </w:r>
      <w:r w:rsidR="0015798D" w:rsidRPr="0046225D">
        <w:t>difié en 1828, architecture byzantine).</w:t>
      </w:r>
      <w:r w:rsidR="006C3797">
        <w:t xml:space="preserve"> </w:t>
      </w:r>
      <w:r w:rsidR="0015798D" w:rsidRPr="0015798D">
        <w:t xml:space="preserve">Le monastère est situé dans le Passage </w:t>
      </w:r>
      <w:proofErr w:type="spellStart"/>
      <w:r w:rsidR="0015798D" w:rsidRPr="0015798D">
        <w:t>Tihuta</w:t>
      </w:r>
      <w:proofErr w:type="spellEnd"/>
      <w:r w:rsidR="0015798D" w:rsidRPr="0015798D">
        <w:t xml:space="preserve">, où le Conseil du comté </w:t>
      </w:r>
      <w:proofErr w:type="spellStart"/>
      <w:r w:rsidR="0015798D" w:rsidRPr="0015798D">
        <w:t>Bitrita-Nasaud</w:t>
      </w:r>
      <w:proofErr w:type="spellEnd"/>
      <w:r w:rsidR="0015798D" w:rsidRPr="0015798D">
        <w:t xml:space="preserve"> a levé en 2010 une croix de 31 mèt</w:t>
      </w:r>
      <w:r w:rsidR="0015798D">
        <w:t>res, la plus haute dans le pays</w:t>
      </w:r>
      <w:r w:rsidR="0015798D" w:rsidRPr="0015798D">
        <w:t xml:space="preserve">. </w:t>
      </w:r>
    </w:p>
    <w:p w14:paraId="4789EDC1" w14:textId="77777777" w:rsidR="0046225D" w:rsidRPr="0046225D" w:rsidRDefault="006C3797" w:rsidP="0046225D">
      <w:pPr>
        <w:pStyle w:val="C-Texteprogramme"/>
      </w:pPr>
      <w:r>
        <w:t xml:space="preserve">Vers </w:t>
      </w:r>
      <w:r w:rsidR="00FA5DEC">
        <w:t>17h00</w:t>
      </w:r>
      <w:r>
        <w:t xml:space="preserve"> : </w:t>
      </w:r>
      <w:r w:rsidR="0046225D" w:rsidRPr="0046225D">
        <w:t>départ vers la Bucovine</w:t>
      </w:r>
      <w:r w:rsidR="003215E9">
        <w:t>.</w:t>
      </w:r>
    </w:p>
    <w:p w14:paraId="1172E8EC" w14:textId="77777777" w:rsidR="0046225D" w:rsidRPr="0046225D" w:rsidRDefault="0046225D" w:rsidP="0046225D">
      <w:pPr>
        <w:pStyle w:val="C-Texteprogramme"/>
      </w:pPr>
      <w:r w:rsidRPr="0046225D">
        <w:t xml:space="preserve">Arrivée à </w:t>
      </w:r>
      <w:proofErr w:type="spellStart"/>
      <w:r w:rsidRPr="00EC4647">
        <w:rPr>
          <w:b/>
        </w:rPr>
        <w:t>Campulung</w:t>
      </w:r>
      <w:proofErr w:type="spellEnd"/>
      <w:r w:rsidRPr="00EC4647">
        <w:rPr>
          <w:b/>
        </w:rPr>
        <w:t xml:space="preserve"> </w:t>
      </w:r>
      <w:proofErr w:type="spellStart"/>
      <w:r w:rsidRPr="00EC4647">
        <w:rPr>
          <w:b/>
        </w:rPr>
        <w:t>Moldovenesc</w:t>
      </w:r>
      <w:proofErr w:type="spellEnd"/>
      <w:r w:rsidR="00FA5DEC">
        <w:rPr>
          <w:b/>
        </w:rPr>
        <w:t xml:space="preserve"> </w:t>
      </w:r>
      <w:r w:rsidR="00FA5DEC" w:rsidRPr="00FA5DEC">
        <w:rPr>
          <w:i/>
        </w:rPr>
        <w:t>(01h20 de temps de route estimé).</w:t>
      </w:r>
    </w:p>
    <w:p w14:paraId="005E571E" w14:textId="759E89CD" w:rsidR="0046225D" w:rsidRDefault="0046225D" w:rsidP="00B8527C">
      <w:pPr>
        <w:pStyle w:val="D-Repasetnuit"/>
      </w:pPr>
      <w:r w:rsidRPr="0046225D">
        <w:t xml:space="preserve">Dîner et nuit à </w:t>
      </w:r>
      <w:proofErr w:type="spellStart"/>
      <w:r w:rsidRPr="0046225D">
        <w:t>Campulung</w:t>
      </w:r>
      <w:proofErr w:type="spellEnd"/>
      <w:r w:rsidRPr="0046225D">
        <w:t xml:space="preserve"> </w:t>
      </w:r>
      <w:proofErr w:type="spellStart"/>
      <w:r w:rsidRPr="0046225D">
        <w:t>Moldovenesc</w:t>
      </w:r>
      <w:proofErr w:type="spellEnd"/>
      <w:r w:rsidR="0086654C">
        <w:t xml:space="preserve"> </w:t>
      </w:r>
    </w:p>
    <w:p w14:paraId="40E0725D" w14:textId="7C3E4FAD" w:rsidR="00A61921" w:rsidRPr="00296456" w:rsidRDefault="008B6434" w:rsidP="0046225D">
      <w:pPr>
        <w:pStyle w:val="Titre3"/>
        <w:rPr>
          <w:lang w:val="fr-FR"/>
        </w:rPr>
      </w:pPr>
      <w:r>
        <w:t xml:space="preserve">Jour 5 </w:t>
      </w:r>
      <w:r w:rsidR="00E51DF2">
        <w:tab/>
      </w:r>
      <w:r w:rsidR="00296456">
        <w:rPr>
          <w:lang w:val="fr-FR"/>
        </w:rPr>
        <w:t>Vendredi 02 octobre 2020</w:t>
      </w:r>
    </w:p>
    <w:p w14:paraId="7D90369E" w14:textId="77777777" w:rsidR="00EC4647" w:rsidRPr="00EC4647" w:rsidRDefault="004B7E23" w:rsidP="00EC4647">
      <w:pPr>
        <w:pStyle w:val="A-Itinrairejourne"/>
        <w:rPr>
          <w:lang w:val="es-ES"/>
        </w:rPr>
      </w:pPr>
      <w:r>
        <w:rPr>
          <w:lang w:val="es-ES"/>
        </w:rPr>
        <w:t>MONASTERES DE LA BUCOVINE (</w:t>
      </w:r>
      <w:r w:rsidR="00906A97">
        <w:rPr>
          <w:lang w:val="es-ES"/>
        </w:rPr>
        <w:t>110 km)</w:t>
      </w:r>
    </w:p>
    <w:p w14:paraId="208C4DA0" w14:textId="77777777" w:rsidR="00EC4647" w:rsidRPr="00B8527C" w:rsidRDefault="00EC4647" w:rsidP="00EC4647">
      <w:pPr>
        <w:pStyle w:val="C-Texteprogramme"/>
      </w:pPr>
      <w:r w:rsidRPr="00B8527C">
        <w:t xml:space="preserve">Journée consacrée à la découverte des </w:t>
      </w:r>
      <w:r w:rsidRPr="00B8527C">
        <w:rPr>
          <w:b/>
        </w:rPr>
        <w:t>monastères de la Bucovine.</w:t>
      </w:r>
    </w:p>
    <w:p w14:paraId="418AC147" w14:textId="77777777" w:rsidR="00CE4131" w:rsidRPr="00B8527C" w:rsidRDefault="004B7E23" w:rsidP="00EC4647">
      <w:pPr>
        <w:pStyle w:val="C-Texteprogramme"/>
      </w:pPr>
      <w:r>
        <w:t xml:space="preserve">08h30 : </w:t>
      </w:r>
      <w:r w:rsidR="00EC4647" w:rsidRPr="00B8527C">
        <w:t xml:space="preserve">Visite du </w:t>
      </w:r>
      <w:r w:rsidR="00EC4647" w:rsidRPr="00B8527C">
        <w:rPr>
          <w:b/>
        </w:rPr>
        <w:t xml:space="preserve">monastère de </w:t>
      </w:r>
      <w:proofErr w:type="spellStart"/>
      <w:r w:rsidR="00EC4647" w:rsidRPr="00B8527C">
        <w:rPr>
          <w:b/>
        </w:rPr>
        <w:t>Moldovita</w:t>
      </w:r>
      <w:proofErr w:type="spellEnd"/>
      <w:r w:rsidR="003215E9">
        <w:rPr>
          <w:b/>
        </w:rPr>
        <w:t xml:space="preserve"> </w:t>
      </w:r>
      <w:r w:rsidR="003215E9" w:rsidRPr="003215E9">
        <w:rPr>
          <w:i/>
        </w:rPr>
        <w:t>(45 minutes de temps de route estimé)</w:t>
      </w:r>
      <w:r w:rsidR="00EC4647" w:rsidRPr="00B8527C">
        <w:t xml:space="preserve"> aux couleurs vives défendu par des hauts remparts. Ce monastère est très représentatif de l’art moldave du XVIe siècle tant par son architecture que par ses peintures intérieures et extérieures terminées en 1537. Le monastère possède un riche musée comprenant du mobilier, des manuscrits et des objets de culte d’une grande valeur.</w:t>
      </w:r>
    </w:p>
    <w:p w14:paraId="03258595" w14:textId="77777777" w:rsidR="00EC4647" w:rsidRPr="00B8527C" w:rsidRDefault="004B7E23" w:rsidP="00EC4647">
      <w:pPr>
        <w:pStyle w:val="C-Texteprogramme"/>
      </w:pPr>
      <w:r>
        <w:t xml:space="preserve">11h00 : Puis, </w:t>
      </w:r>
      <w:r w:rsidR="00EC4647" w:rsidRPr="00B8527C">
        <w:t xml:space="preserve">visite du </w:t>
      </w:r>
      <w:r w:rsidR="00EC4647" w:rsidRPr="003215E9">
        <w:rPr>
          <w:b/>
        </w:rPr>
        <w:t>monastère</w:t>
      </w:r>
      <w:r>
        <w:rPr>
          <w:b/>
        </w:rPr>
        <w:t xml:space="preserve"> de</w:t>
      </w:r>
      <w:r w:rsidR="00EC4647" w:rsidRPr="003215E9">
        <w:rPr>
          <w:b/>
        </w:rPr>
        <w:t xml:space="preserve"> </w:t>
      </w:r>
      <w:proofErr w:type="spellStart"/>
      <w:r w:rsidR="00EC4647" w:rsidRPr="003215E9">
        <w:rPr>
          <w:b/>
        </w:rPr>
        <w:t>Sucevita</w:t>
      </w:r>
      <w:proofErr w:type="spellEnd"/>
      <w:r>
        <w:rPr>
          <w:b/>
        </w:rPr>
        <w:t xml:space="preserve"> </w:t>
      </w:r>
      <w:r w:rsidRPr="004B7E23">
        <w:rPr>
          <w:i/>
        </w:rPr>
        <w:t>(45 minutes de temps de route estimé)</w:t>
      </w:r>
      <w:r w:rsidR="00EC4647" w:rsidRPr="004B7E23">
        <w:rPr>
          <w:i/>
        </w:rPr>
        <w:t>,</w:t>
      </w:r>
      <w:r w:rsidR="00EC4647" w:rsidRPr="00B8527C">
        <w:t xml:space="preserve"> protégé par une enceinte fortifiée et considéré comme le monastère le plus somptueux de Moldavie, en raison de ses fresques intérieures et extérieures. Sur le mur Nord est peinte la fresque de « l’échelle des vertus ». </w:t>
      </w:r>
    </w:p>
    <w:p w14:paraId="51824EDD" w14:textId="78CC4CF8" w:rsidR="00EC4647" w:rsidRPr="00B8527C" w:rsidRDefault="004B7E23" w:rsidP="00EC4647">
      <w:pPr>
        <w:pStyle w:val="D-Repasetnuit"/>
      </w:pPr>
      <w:r>
        <w:t xml:space="preserve">Déjeuner à </w:t>
      </w:r>
      <w:proofErr w:type="spellStart"/>
      <w:r>
        <w:t>Sucevita</w:t>
      </w:r>
      <w:proofErr w:type="spellEnd"/>
      <w:r>
        <w:t>.</w:t>
      </w:r>
    </w:p>
    <w:p w14:paraId="0F1854CC" w14:textId="77777777" w:rsidR="00CE4131" w:rsidRPr="00B8527C" w:rsidRDefault="00EC4647" w:rsidP="00EC4647">
      <w:pPr>
        <w:pStyle w:val="C-Texteprogramme"/>
      </w:pPr>
      <w:r w:rsidRPr="00B8527C">
        <w:t xml:space="preserve">L’après-midi, </w:t>
      </w:r>
      <w:r w:rsidR="006F6287">
        <w:t>14h15</w:t>
      </w:r>
      <w:r w:rsidR="004B7E23">
        <w:t xml:space="preserve"> : </w:t>
      </w:r>
      <w:r w:rsidR="000A5FAF" w:rsidRPr="00B8527C">
        <w:t>Vi</w:t>
      </w:r>
      <w:r w:rsidRPr="00B8527C">
        <w:t xml:space="preserve">site d’un </w:t>
      </w:r>
      <w:r w:rsidR="006F6287">
        <w:rPr>
          <w:b/>
        </w:rPr>
        <w:t xml:space="preserve">centre de céramique noire </w:t>
      </w:r>
      <w:r w:rsidR="006F6287" w:rsidRPr="006F6287">
        <w:t>à</w:t>
      </w:r>
      <w:r w:rsidRPr="00B8527C">
        <w:t xml:space="preserve"> </w:t>
      </w:r>
      <w:proofErr w:type="spellStart"/>
      <w:r w:rsidR="006F6287" w:rsidRPr="00B8527C">
        <w:rPr>
          <w:b/>
        </w:rPr>
        <w:t>Marginea</w:t>
      </w:r>
      <w:proofErr w:type="spellEnd"/>
      <w:r w:rsidR="006F6287">
        <w:rPr>
          <w:b/>
        </w:rPr>
        <w:t xml:space="preserve"> </w:t>
      </w:r>
      <w:r w:rsidR="006F6287" w:rsidRPr="004B7E23">
        <w:rPr>
          <w:i/>
        </w:rPr>
        <w:t>(15 minutes de temps de route estimé).</w:t>
      </w:r>
    </w:p>
    <w:p w14:paraId="3379DECA" w14:textId="77777777" w:rsidR="006F6287" w:rsidRPr="006F6287" w:rsidRDefault="006F6287" w:rsidP="00EC4647">
      <w:pPr>
        <w:pStyle w:val="C-Texteprogramme"/>
      </w:pPr>
      <w:r w:rsidRPr="006F6287">
        <w:t xml:space="preserve">15h00 : route vers </w:t>
      </w:r>
      <w:proofErr w:type="spellStart"/>
      <w:r w:rsidRPr="006F6287">
        <w:t>Voronet</w:t>
      </w:r>
      <w:proofErr w:type="spellEnd"/>
      <w:r w:rsidRPr="006F6287">
        <w:t xml:space="preserve"> </w:t>
      </w:r>
      <w:r w:rsidRPr="006F6287">
        <w:rPr>
          <w:i/>
        </w:rPr>
        <w:t>(01h10 de temps de route estimé).</w:t>
      </w:r>
    </w:p>
    <w:p w14:paraId="6564CC90" w14:textId="77777777" w:rsidR="00EC4647" w:rsidRPr="00B8527C" w:rsidRDefault="006F6287" w:rsidP="00EC4647">
      <w:pPr>
        <w:pStyle w:val="C-Texteprogramme"/>
      </w:pPr>
      <w:r w:rsidRPr="006F6287">
        <w:t>16h15 :</w:t>
      </w:r>
      <w:r>
        <w:rPr>
          <w:i/>
        </w:rPr>
        <w:t xml:space="preserve"> </w:t>
      </w:r>
      <w:r w:rsidR="00EC4647" w:rsidRPr="00B8527C">
        <w:t xml:space="preserve">Visite du </w:t>
      </w:r>
      <w:r w:rsidR="00EC4647" w:rsidRPr="006F6287">
        <w:rPr>
          <w:b/>
        </w:rPr>
        <w:t xml:space="preserve">monastère de </w:t>
      </w:r>
      <w:proofErr w:type="spellStart"/>
      <w:r w:rsidR="00EC4647" w:rsidRPr="006F6287">
        <w:rPr>
          <w:b/>
        </w:rPr>
        <w:t>Voronet</w:t>
      </w:r>
      <w:proofErr w:type="spellEnd"/>
      <w:r w:rsidR="004B7E23">
        <w:t xml:space="preserve"> </w:t>
      </w:r>
      <w:r w:rsidR="00EC4647" w:rsidRPr="00B8527C">
        <w:t>surnommé la perle bleue, et connu dans le monde entier en raison de ses fresques mais aussi par son tableau représentant « le Jugement dernier » d’une splendide beauté.</w:t>
      </w:r>
    </w:p>
    <w:p w14:paraId="6708A0B4" w14:textId="77777777" w:rsidR="00EC4647" w:rsidRPr="00B8527C" w:rsidRDefault="006F6287" w:rsidP="00EC4647">
      <w:pPr>
        <w:pStyle w:val="C-Texteprogramme"/>
      </w:pPr>
      <w:r>
        <w:t xml:space="preserve">18h00 : </w:t>
      </w:r>
      <w:r w:rsidR="00EC4647" w:rsidRPr="00B8527C">
        <w:t xml:space="preserve">Retour à </w:t>
      </w:r>
      <w:proofErr w:type="spellStart"/>
      <w:r w:rsidR="00EC4647" w:rsidRPr="00B8527C">
        <w:t>Campulung</w:t>
      </w:r>
      <w:proofErr w:type="spellEnd"/>
      <w:r>
        <w:t xml:space="preserve"> </w:t>
      </w:r>
      <w:r w:rsidRPr="006F6287">
        <w:rPr>
          <w:i/>
        </w:rPr>
        <w:t>(43 minutes de temps de route estimé).</w:t>
      </w:r>
    </w:p>
    <w:p w14:paraId="510A04E9" w14:textId="50B1C5FF" w:rsidR="00EC4647" w:rsidRPr="00B8527C" w:rsidRDefault="00EC4647" w:rsidP="00B8527C">
      <w:pPr>
        <w:pStyle w:val="D-Repasetnuit"/>
        <w:ind w:left="1418"/>
      </w:pPr>
      <w:r w:rsidRPr="00B8527C">
        <w:t xml:space="preserve">Dîner et nuit à </w:t>
      </w:r>
      <w:proofErr w:type="spellStart"/>
      <w:r w:rsidRPr="00B8527C">
        <w:t>Campulung</w:t>
      </w:r>
      <w:proofErr w:type="spellEnd"/>
      <w:r w:rsidRPr="00B8527C">
        <w:t xml:space="preserve"> </w:t>
      </w:r>
      <w:proofErr w:type="spellStart"/>
      <w:r w:rsidRPr="00B8527C">
        <w:t>Moldovenesc</w:t>
      </w:r>
      <w:proofErr w:type="spellEnd"/>
      <w:r w:rsidR="0086654C">
        <w:t xml:space="preserve"> </w:t>
      </w:r>
    </w:p>
    <w:p w14:paraId="086B5197" w14:textId="6D9AA971" w:rsidR="00582549" w:rsidRPr="000B1630" w:rsidRDefault="00582549" w:rsidP="00EC4647">
      <w:pPr>
        <w:pStyle w:val="Titre3"/>
        <w:rPr>
          <w:lang w:val="fr-FR"/>
        </w:rPr>
      </w:pPr>
      <w:r w:rsidRPr="000B1630">
        <w:rPr>
          <w:lang w:val="fr-FR"/>
        </w:rPr>
        <w:t>Jour 6</w:t>
      </w:r>
      <w:r w:rsidR="00E51DF2" w:rsidRPr="000B1630">
        <w:rPr>
          <w:lang w:val="fr-FR"/>
        </w:rPr>
        <w:t> </w:t>
      </w:r>
      <w:r w:rsidR="008B6434" w:rsidRPr="000B1630">
        <w:rPr>
          <w:lang w:val="fr-FR"/>
        </w:rPr>
        <w:t xml:space="preserve"> </w:t>
      </w:r>
      <w:r w:rsidR="00E51DF2" w:rsidRPr="000B1630">
        <w:rPr>
          <w:lang w:val="fr-FR"/>
        </w:rPr>
        <w:tab/>
      </w:r>
      <w:r w:rsidR="00296456" w:rsidRPr="000B1630">
        <w:rPr>
          <w:lang w:val="fr-FR"/>
        </w:rPr>
        <w:t>Samedi 03 octobre 2020</w:t>
      </w:r>
    </w:p>
    <w:p w14:paraId="1825B366" w14:textId="77777777" w:rsidR="000A5FAF" w:rsidRPr="000A5FAF" w:rsidRDefault="000A5FAF" w:rsidP="000A5FAF">
      <w:pPr>
        <w:pStyle w:val="A-Itinrairejourne"/>
        <w:rPr>
          <w:lang w:val="pt-PT"/>
        </w:rPr>
      </w:pPr>
      <w:r w:rsidRPr="000A5FAF">
        <w:rPr>
          <w:lang w:val="pt-PT"/>
        </w:rPr>
        <w:t>CAMPULUNG</w:t>
      </w:r>
      <w:r w:rsidR="005318F9">
        <w:rPr>
          <w:lang w:val="pt-PT"/>
        </w:rPr>
        <w:t xml:space="preserve"> </w:t>
      </w:r>
      <w:r w:rsidRPr="000A5FAF">
        <w:rPr>
          <w:lang w:val="pt-PT"/>
        </w:rPr>
        <w:t>/</w:t>
      </w:r>
      <w:r w:rsidR="005318F9">
        <w:rPr>
          <w:lang w:val="pt-PT"/>
        </w:rPr>
        <w:t xml:space="preserve"> </w:t>
      </w:r>
      <w:r w:rsidRPr="000A5FAF">
        <w:rPr>
          <w:lang w:val="pt-PT"/>
        </w:rPr>
        <w:t>SU</w:t>
      </w:r>
      <w:r>
        <w:rPr>
          <w:lang w:val="pt-PT"/>
        </w:rPr>
        <w:t>CEAVA</w:t>
      </w:r>
      <w:r w:rsidR="005318F9">
        <w:rPr>
          <w:lang w:val="pt-PT"/>
        </w:rPr>
        <w:t xml:space="preserve"> </w:t>
      </w:r>
      <w:r>
        <w:rPr>
          <w:lang w:val="pt-PT"/>
        </w:rPr>
        <w:t>/</w:t>
      </w:r>
      <w:r w:rsidR="005318F9">
        <w:rPr>
          <w:lang w:val="pt-PT"/>
        </w:rPr>
        <w:t xml:space="preserve"> </w:t>
      </w:r>
      <w:r>
        <w:rPr>
          <w:lang w:val="pt-PT"/>
        </w:rPr>
        <w:t>TARGU NEAMT</w:t>
      </w:r>
      <w:r w:rsidR="005318F9">
        <w:rPr>
          <w:lang w:val="pt-PT"/>
        </w:rPr>
        <w:t xml:space="preserve"> </w:t>
      </w:r>
      <w:r>
        <w:rPr>
          <w:lang w:val="pt-PT"/>
        </w:rPr>
        <w:t>/</w:t>
      </w:r>
      <w:r w:rsidR="005318F9">
        <w:rPr>
          <w:lang w:val="pt-PT"/>
        </w:rPr>
        <w:t xml:space="preserve"> </w:t>
      </w:r>
      <w:r>
        <w:rPr>
          <w:lang w:val="pt-PT"/>
        </w:rPr>
        <w:t xml:space="preserve">PIATRA NEAMT </w:t>
      </w:r>
      <w:r w:rsidR="0005059F">
        <w:rPr>
          <w:lang w:val="pt-PT"/>
        </w:rPr>
        <w:t>(205 km)</w:t>
      </w:r>
    </w:p>
    <w:p w14:paraId="7960039A" w14:textId="77777777" w:rsidR="002C0D0A" w:rsidRDefault="000A5FAF" w:rsidP="000A5FAF">
      <w:pPr>
        <w:pStyle w:val="C-Texteprogramme"/>
      </w:pPr>
      <w:r w:rsidRPr="000A5FAF">
        <w:t xml:space="preserve">Le matin, </w:t>
      </w:r>
      <w:r w:rsidR="002C0D0A">
        <w:t>07h</w:t>
      </w:r>
      <w:r w:rsidR="00ED2590">
        <w:t>00</w:t>
      </w:r>
      <w:r w:rsidR="002C0D0A">
        <w:t> : route vers le</w:t>
      </w:r>
      <w:r w:rsidRPr="000A5FAF">
        <w:t xml:space="preserve"> </w:t>
      </w:r>
      <w:r w:rsidRPr="000A5FAF">
        <w:rPr>
          <w:b/>
        </w:rPr>
        <w:t xml:space="preserve">monastère </w:t>
      </w:r>
      <w:proofErr w:type="spellStart"/>
      <w:r w:rsidRPr="000A5FAF">
        <w:rPr>
          <w:b/>
        </w:rPr>
        <w:t>Humor</w:t>
      </w:r>
      <w:proofErr w:type="spellEnd"/>
      <w:r w:rsidR="002C0D0A">
        <w:rPr>
          <w:b/>
        </w:rPr>
        <w:t xml:space="preserve"> </w:t>
      </w:r>
      <w:r w:rsidR="002C0D0A" w:rsidRPr="002C0D0A">
        <w:rPr>
          <w:i/>
        </w:rPr>
        <w:t>(01h05 de temps de route estimé)</w:t>
      </w:r>
      <w:r w:rsidRPr="002C0D0A">
        <w:rPr>
          <w:i/>
        </w:rPr>
        <w:t>,</w:t>
      </w:r>
      <w:r w:rsidRPr="000A5FAF">
        <w:t xml:space="preserve"> dont le peintre semble avoir visité le Mont Athos. </w:t>
      </w:r>
    </w:p>
    <w:p w14:paraId="737729F2" w14:textId="77777777" w:rsidR="002C0D0A" w:rsidRDefault="00ED2590" w:rsidP="000A5FAF">
      <w:pPr>
        <w:pStyle w:val="C-Texteprogramme"/>
      </w:pPr>
      <w:r>
        <w:t>08h00</w:t>
      </w:r>
      <w:r w:rsidR="002C0D0A">
        <w:t> : visite du monastère.</w:t>
      </w:r>
    </w:p>
    <w:p w14:paraId="3D91249F" w14:textId="77777777" w:rsidR="002C0D0A" w:rsidRDefault="00ED2590" w:rsidP="000A5FAF">
      <w:pPr>
        <w:pStyle w:val="C-Texteprogramme"/>
      </w:pPr>
      <w:r>
        <w:lastRenderedPageBreak/>
        <w:t>09h0</w:t>
      </w:r>
      <w:r w:rsidR="002C0D0A">
        <w:t xml:space="preserve">0 : </w:t>
      </w:r>
      <w:r w:rsidR="000A5FAF" w:rsidRPr="000A5FAF">
        <w:t xml:space="preserve">Puis continuation vers </w:t>
      </w:r>
      <w:r w:rsidR="000A5FAF" w:rsidRPr="002C0D0A">
        <w:rPr>
          <w:b/>
        </w:rPr>
        <w:t>Suceava</w:t>
      </w:r>
      <w:r w:rsidR="000A5FAF" w:rsidRPr="000A5FAF">
        <w:t xml:space="preserve"> </w:t>
      </w:r>
      <w:r w:rsidR="002C0D0A">
        <w:t xml:space="preserve">(01h10 de temps de route estimé), </w:t>
      </w:r>
      <w:r w:rsidR="000A5FAF" w:rsidRPr="000A5FAF">
        <w:t xml:space="preserve">métropole religieuse de la Moldavie et capitale des plus grands princes moldaves, Etienne le Grand et Petru Rares. </w:t>
      </w:r>
    </w:p>
    <w:p w14:paraId="0436BD69" w14:textId="77777777" w:rsidR="000A5FAF" w:rsidRPr="00ED2590" w:rsidRDefault="00ED2590" w:rsidP="000A5FAF">
      <w:pPr>
        <w:pStyle w:val="C-Texteprogramme"/>
      </w:pPr>
      <w:r>
        <w:t>10h15</w:t>
      </w:r>
      <w:r w:rsidR="002C0D0A">
        <w:t xml:space="preserve"> : </w:t>
      </w:r>
      <w:r w:rsidR="000A5FAF" w:rsidRPr="000A5FAF">
        <w:t xml:space="preserve">Visite du </w:t>
      </w:r>
      <w:r w:rsidR="000A5FAF" w:rsidRPr="002C0D0A">
        <w:rPr>
          <w:b/>
        </w:rPr>
        <w:t>Monastère Saint Jean Le Nouveau</w:t>
      </w:r>
      <w:r w:rsidR="000A5FAF" w:rsidRPr="000A5FAF">
        <w:t>, et de la Citadelle.</w:t>
      </w:r>
      <w:r w:rsidR="002C0D0A" w:rsidRPr="002C0D0A">
        <w:rPr>
          <w:rFonts w:ascii="Comic Sans MS" w:hAnsi="Comic Sans MS"/>
          <w:sz w:val="20"/>
        </w:rPr>
        <w:t xml:space="preserve"> </w:t>
      </w:r>
      <w:r w:rsidR="002C0D0A" w:rsidRPr="00ED2590">
        <w:t xml:space="preserve">Ce monastère a été construit en 1552 et conserve les reliques du saint qui lui a donné son nom, Jean le Nouveau, un orthodoxe turc, mort à </w:t>
      </w:r>
      <w:proofErr w:type="spellStart"/>
      <w:r w:rsidR="002C0D0A" w:rsidRPr="00ED2590">
        <w:t>Cetatea</w:t>
      </w:r>
      <w:proofErr w:type="spellEnd"/>
      <w:r w:rsidR="002C0D0A" w:rsidRPr="00ED2590">
        <w:t xml:space="preserve"> Alba en Moldavie, en 1303. Les traditionnelles fresques murales de l'église centrale n'ont hélas pas réussi à passer l'épreuve du temps</w:t>
      </w:r>
    </w:p>
    <w:p w14:paraId="430D09DC" w14:textId="77777777" w:rsidR="000A5FAF" w:rsidRPr="000A5FAF" w:rsidRDefault="00ED2590" w:rsidP="000A5FAF">
      <w:pPr>
        <w:pStyle w:val="C-Texteprogramme"/>
      </w:pPr>
      <w:r>
        <w:t xml:space="preserve">11h30 : </w:t>
      </w:r>
      <w:r w:rsidR="000A5FAF" w:rsidRPr="000A5FAF">
        <w:t xml:space="preserve">Continuation vers </w:t>
      </w:r>
      <w:proofErr w:type="spellStart"/>
      <w:r>
        <w:rPr>
          <w:b/>
        </w:rPr>
        <w:t>Targu</w:t>
      </w:r>
      <w:proofErr w:type="spellEnd"/>
      <w:r>
        <w:rPr>
          <w:b/>
        </w:rPr>
        <w:t xml:space="preserve"> </w:t>
      </w:r>
      <w:proofErr w:type="spellStart"/>
      <w:r>
        <w:rPr>
          <w:b/>
        </w:rPr>
        <w:t>Neamt</w:t>
      </w:r>
      <w:proofErr w:type="spellEnd"/>
      <w:r w:rsidRPr="00ED2590">
        <w:rPr>
          <w:i/>
        </w:rPr>
        <w:t xml:space="preserve"> (1h10 de temps de route estimé).</w:t>
      </w:r>
    </w:p>
    <w:p w14:paraId="664016E9" w14:textId="4F05A3DF" w:rsidR="000A5FAF" w:rsidRPr="000A5FAF" w:rsidRDefault="000A5FAF" w:rsidP="000A5FAF">
      <w:pPr>
        <w:pStyle w:val="D-Repasetnuit"/>
      </w:pPr>
      <w:r w:rsidRPr="000A5FAF">
        <w:t xml:space="preserve">Déjeuner </w:t>
      </w:r>
      <w:r w:rsidR="00ED2590">
        <w:t xml:space="preserve">à </w:t>
      </w:r>
      <w:proofErr w:type="spellStart"/>
      <w:r w:rsidR="00ED2590">
        <w:t>Targu</w:t>
      </w:r>
      <w:proofErr w:type="spellEnd"/>
      <w:r w:rsidR="00ED2590">
        <w:t xml:space="preserve"> </w:t>
      </w:r>
      <w:proofErr w:type="spellStart"/>
      <w:r w:rsidR="00ED2590">
        <w:t>Neamt</w:t>
      </w:r>
      <w:proofErr w:type="spellEnd"/>
    </w:p>
    <w:p w14:paraId="43BBC841" w14:textId="77777777" w:rsidR="00A70822" w:rsidRDefault="000A5FAF" w:rsidP="000A5FAF">
      <w:pPr>
        <w:pStyle w:val="C-Texteprogramme"/>
      </w:pPr>
      <w:r w:rsidRPr="000A5FAF">
        <w:t xml:space="preserve">L’après-midi, </w:t>
      </w:r>
      <w:r w:rsidR="00A70822">
        <w:t xml:space="preserve">14h00 : </w:t>
      </w:r>
      <w:r w:rsidRPr="000A5FAF">
        <w:t xml:space="preserve">départ vers </w:t>
      </w:r>
      <w:proofErr w:type="spellStart"/>
      <w:r w:rsidRPr="000A5FAF">
        <w:t>Agapia</w:t>
      </w:r>
      <w:proofErr w:type="spellEnd"/>
      <w:r w:rsidR="00A70822">
        <w:t xml:space="preserve"> </w:t>
      </w:r>
      <w:r w:rsidR="00A70822" w:rsidRPr="00A70822">
        <w:rPr>
          <w:i/>
        </w:rPr>
        <w:t>(20 minutes de temps de route estimé)</w:t>
      </w:r>
      <w:r w:rsidRPr="00A70822">
        <w:rPr>
          <w:i/>
        </w:rPr>
        <w:t>,</w:t>
      </w:r>
      <w:r w:rsidRPr="000A5FAF">
        <w:t xml:space="preserve"> le plus vaste </w:t>
      </w:r>
      <w:r w:rsidRPr="00A70822">
        <w:rPr>
          <w:b/>
        </w:rPr>
        <w:t>monastère orthodoxe d’Europe.</w:t>
      </w:r>
      <w:r w:rsidRPr="000A5FAF">
        <w:t xml:space="preserve"> </w:t>
      </w:r>
    </w:p>
    <w:p w14:paraId="15FE36C3" w14:textId="77777777" w:rsidR="000A5FAF" w:rsidRPr="000A5FAF" w:rsidRDefault="00A70822" w:rsidP="000A5FAF">
      <w:pPr>
        <w:pStyle w:val="C-Texteprogramme"/>
      </w:pPr>
      <w:r>
        <w:t xml:space="preserve">14h30 : </w:t>
      </w:r>
      <w:r w:rsidR="000A5FAF" w:rsidRPr="000A5FAF">
        <w:t>Visite de l’ensemble formé de petites maisons blanches et de chapelles dominé par la silhouette de l’église. Le village monastique d’</w:t>
      </w:r>
      <w:proofErr w:type="spellStart"/>
      <w:r w:rsidR="000A5FAF" w:rsidRPr="000A5FAF">
        <w:t>Agapia</w:t>
      </w:r>
      <w:proofErr w:type="spellEnd"/>
      <w:r w:rsidR="000A5FAF" w:rsidRPr="000A5FAF">
        <w:t xml:space="preserve"> rassemble avec celui de </w:t>
      </w:r>
      <w:proofErr w:type="spellStart"/>
      <w:r w:rsidR="000A5FAF" w:rsidRPr="000A5FAF">
        <w:t>Varatec</w:t>
      </w:r>
      <w:proofErr w:type="spellEnd"/>
      <w:r w:rsidR="000A5FAF" w:rsidRPr="000A5FAF">
        <w:t xml:space="preserve"> plus de 800 religieuses. </w:t>
      </w:r>
    </w:p>
    <w:p w14:paraId="5487A5D0" w14:textId="77777777" w:rsidR="00C20E56" w:rsidRDefault="00C20E56" w:rsidP="000A5FAF">
      <w:pPr>
        <w:pStyle w:val="C-Texteprogramme"/>
      </w:pPr>
      <w:r>
        <w:t>16h30 : route vers</w:t>
      </w:r>
      <w:r w:rsidR="000A5FAF" w:rsidRPr="000A5FAF">
        <w:t xml:space="preserve"> </w:t>
      </w:r>
      <w:proofErr w:type="spellStart"/>
      <w:r w:rsidR="000A5FAF" w:rsidRPr="000A5FAF">
        <w:rPr>
          <w:b/>
        </w:rPr>
        <w:t>Piatra</w:t>
      </w:r>
      <w:proofErr w:type="spellEnd"/>
      <w:r w:rsidR="000A5FAF" w:rsidRPr="000A5FAF">
        <w:rPr>
          <w:b/>
        </w:rPr>
        <w:t xml:space="preserve"> </w:t>
      </w:r>
      <w:proofErr w:type="spellStart"/>
      <w:r w:rsidR="000A5FAF" w:rsidRPr="000A5FAF">
        <w:rPr>
          <w:b/>
        </w:rPr>
        <w:t>Neamt</w:t>
      </w:r>
      <w:proofErr w:type="spellEnd"/>
      <w:r>
        <w:rPr>
          <w:b/>
        </w:rPr>
        <w:t xml:space="preserve"> </w:t>
      </w:r>
      <w:r w:rsidRPr="00C20E56">
        <w:rPr>
          <w:i/>
        </w:rPr>
        <w:t>(01h00 de temps de route estimée)</w:t>
      </w:r>
      <w:r w:rsidR="000A5FAF" w:rsidRPr="00C20E56">
        <w:rPr>
          <w:i/>
        </w:rPr>
        <w:t>.</w:t>
      </w:r>
      <w:r w:rsidR="000A5FAF" w:rsidRPr="000A5FAF">
        <w:t xml:space="preserve"> </w:t>
      </w:r>
    </w:p>
    <w:p w14:paraId="72F107A2" w14:textId="77777777" w:rsidR="000A5FAF" w:rsidRPr="000A5FAF" w:rsidRDefault="00C20E56" w:rsidP="000A5FAF">
      <w:pPr>
        <w:pStyle w:val="C-Texteprogramme"/>
      </w:pPr>
      <w:r>
        <w:t xml:space="preserve">17h30 : </w:t>
      </w:r>
      <w:r w:rsidR="000A5FAF" w:rsidRPr="000A5FAF">
        <w:t xml:space="preserve">Visite de </w:t>
      </w:r>
      <w:r w:rsidR="000A5FAF" w:rsidRPr="00C20E56">
        <w:rPr>
          <w:b/>
        </w:rPr>
        <w:t>l’Eglise Saint Jean Baptiste</w:t>
      </w:r>
      <w:r w:rsidR="000A5FAF" w:rsidRPr="000A5FAF">
        <w:t xml:space="preserve"> élevée en 1498 par Etienne le Grand.</w:t>
      </w:r>
    </w:p>
    <w:p w14:paraId="23BEC159" w14:textId="266C92DB" w:rsidR="000A5FAF" w:rsidRPr="000A5FAF" w:rsidRDefault="000A5FAF" w:rsidP="000A5FAF">
      <w:pPr>
        <w:pStyle w:val="E-Messes"/>
      </w:pPr>
      <w:r w:rsidRPr="000A5FAF">
        <w:t>Messe à l’ég</w:t>
      </w:r>
      <w:r w:rsidR="00C20E56">
        <w:t xml:space="preserve">lise Catholique de </w:t>
      </w:r>
      <w:proofErr w:type="spellStart"/>
      <w:r w:rsidR="00C20E56">
        <w:t>Piatra</w:t>
      </w:r>
      <w:proofErr w:type="spellEnd"/>
      <w:r w:rsidR="00C20E56">
        <w:t xml:space="preserve"> </w:t>
      </w:r>
      <w:proofErr w:type="spellStart"/>
      <w:r w:rsidR="00C20E56">
        <w:t>Neamt</w:t>
      </w:r>
      <w:proofErr w:type="spellEnd"/>
      <w:r w:rsidR="00C20E56">
        <w:t>.</w:t>
      </w:r>
    </w:p>
    <w:p w14:paraId="680C3198" w14:textId="2E4AA42A" w:rsidR="000A5FAF" w:rsidRDefault="000A5FAF" w:rsidP="00B8527C">
      <w:pPr>
        <w:pStyle w:val="D-Repasetnuit"/>
        <w:ind w:left="1418"/>
      </w:pPr>
      <w:r w:rsidRPr="000A5FAF">
        <w:t xml:space="preserve">Dîner et nuit à </w:t>
      </w:r>
      <w:proofErr w:type="spellStart"/>
      <w:r w:rsidRPr="000A5FAF">
        <w:t>Piatra</w:t>
      </w:r>
      <w:proofErr w:type="spellEnd"/>
      <w:r w:rsidRPr="000A5FAF">
        <w:t xml:space="preserve"> </w:t>
      </w:r>
      <w:proofErr w:type="spellStart"/>
      <w:r w:rsidRPr="000A5FAF">
        <w:t>Neamt</w:t>
      </w:r>
      <w:proofErr w:type="spellEnd"/>
      <w:r w:rsidR="0086654C">
        <w:t xml:space="preserve"> </w:t>
      </w:r>
    </w:p>
    <w:p w14:paraId="6845D2D7" w14:textId="77777777" w:rsidR="004E185A" w:rsidRPr="000A5FAF" w:rsidRDefault="004E185A" w:rsidP="00B8527C">
      <w:pPr>
        <w:pStyle w:val="D-Repasetnuit"/>
        <w:ind w:left="1418"/>
      </w:pPr>
    </w:p>
    <w:p w14:paraId="59B66BD4" w14:textId="6966BAE4" w:rsidR="001D53A6" w:rsidRPr="007E4FC6" w:rsidRDefault="001D53A6" w:rsidP="000A5FAF">
      <w:pPr>
        <w:pStyle w:val="Titre3"/>
      </w:pPr>
      <w:r>
        <w:t>Jour 7</w:t>
      </w:r>
      <w:r w:rsidR="00E51DF2">
        <w:rPr>
          <w:lang w:val="fr-FR"/>
        </w:rPr>
        <w:tab/>
      </w:r>
      <w:r w:rsidR="00296456">
        <w:rPr>
          <w:lang w:val="fr-FR"/>
        </w:rPr>
        <w:t>Dimanche 04 octobre 2020</w:t>
      </w:r>
    </w:p>
    <w:p w14:paraId="4653892B" w14:textId="77777777" w:rsidR="00CE4131" w:rsidRPr="00573477" w:rsidRDefault="00573477" w:rsidP="00CE4131">
      <w:pPr>
        <w:pStyle w:val="A-Itinrairejourne"/>
        <w:rPr>
          <w:lang w:val="pt-PT"/>
        </w:rPr>
      </w:pPr>
      <w:r>
        <w:rPr>
          <w:lang w:val="pt-PT"/>
        </w:rPr>
        <w:t>PIATRA NEAMT</w:t>
      </w:r>
      <w:r w:rsidR="005318F9">
        <w:rPr>
          <w:lang w:val="pt-PT"/>
        </w:rPr>
        <w:t xml:space="preserve"> </w:t>
      </w:r>
      <w:r>
        <w:rPr>
          <w:lang w:val="pt-PT"/>
        </w:rPr>
        <w:t>/</w:t>
      </w:r>
      <w:r w:rsidR="005318F9">
        <w:rPr>
          <w:lang w:val="pt-PT"/>
        </w:rPr>
        <w:t xml:space="preserve"> </w:t>
      </w:r>
      <w:r>
        <w:rPr>
          <w:lang w:val="pt-PT"/>
        </w:rPr>
        <w:t>BRASOV</w:t>
      </w:r>
      <w:r w:rsidR="00CE4131" w:rsidRPr="00573477">
        <w:rPr>
          <w:lang w:val="pt-PT"/>
        </w:rPr>
        <w:t xml:space="preserve"> </w:t>
      </w:r>
      <w:r w:rsidRPr="00573477">
        <w:rPr>
          <w:lang w:val="pt-PT"/>
        </w:rPr>
        <w:t>(270 km)</w:t>
      </w:r>
    </w:p>
    <w:p w14:paraId="0DC218B5" w14:textId="77777777" w:rsidR="00CE4131" w:rsidRPr="00CE4131" w:rsidRDefault="00CE4131" w:rsidP="00CE4131">
      <w:pPr>
        <w:pStyle w:val="C-Texteprogramme"/>
      </w:pPr>
      <w:r w:rsidRPr="00CE4131">
        <w:t xml:space="preserve">Le matin, </w:t>
      </w:r>
      <w:r w:rsidR="00CB0182">
        <w:t>08h00</w:t>
      </w:r>
      <w:r w:rsidR="006B580C">
        <w:t xml:space="preserve"> : </w:t>
      </w:r>
      <w:r w:rsidRPr="00CE4131">
        <w:t xml:space="preserve">route pour la Transylvanie, région centrale à l’abri des Carpates, en passant par les Gorges de </w:t>
      </w:r>
      <w:proofErr w:type="spellStart"/>
      <w:r w:rsidRPr="00CE4131">
        <w:t>Bicaz</w:t>
      </w:r>
      <w:proofErr w:type="spellEnd"/>
      <w:r w:rsidRPr="00CE4131">
        <w:t>, au paysage sauvage</w:t>
      </w:r>
      <w:r w:rsidR="0005059F">
        <w:t xml:space="preserve"> </w:t>
      </w:r>
      <w:r w:rsidR="0005059F" w:rsidRPr="0005059F">
        <w:rPr>
          <w:i/>
        </w:rPr>
        <w:t>(01h00 de temps de route estimé)</w:t>
      </w:r>
      <w:r w:rsidRPr="0005059F">
        <w:rPr>
          <w:i/>
        </w:rPr>
        <w:t>.</w:t>
      </w:r>
      <w:r w:rsidRPr="00CE4131">
        <w:t xml:space="preserve"> Arrêt au Lac Rouge.</w:t>
      </w:r>
    </w:p>
    <w:p w14:paraId="6A3A8250" w14:textId="77777777" w:rsidR="00CE4131" w:rsidRPr="00CE4131" w:rsidRDefault="00CB0182" w:rsidP="00CE4131">
      <w:pPr>
        <w:pStyle w:val="C-Texteprogramme"/>
      </w:pPr>
      <w:r>
        <w:t xml:space="preserve">09h30 : </w:t>
      </w:r>
      <w:r w:rsidR="00CE4131" w:rsidRPr="00CE4131">
        <w:t xml:space="preserve">Puis, route en direction de </w:t>
      </w:r>
      <w:r w:rsidR="00CE4131" w:rsidRPr="002470F8">
        <w:rPr>
          <w:b/>
        </w:rPr>
        <w:t>Brasov</w:t>
      </w:r>
      <w:r w:rsidR="00244578">
        <w:rPr>
          <w:b/>
        </w:rPr>
        <w:t xml:space="preserve"> </w:t>
      </w:r>
      <w:r w:rsidR="00244578" w:rsidRPr="00244578">
        <w:rPr>
          <w:i/>
        </w:rPr>
        <w:t>(04h00 de temps de route estimé)</w:t>
      </w:r>
      <w:r w:rsidR="00CE4131" w:rsidRPr="00244578">
        <w:rPr>
          <w:i/>
        </w:rPr>
        <w:t>. Traversée</w:t>
      </w:r>
      <w:r w:rsidR="00CE4131" w:rsidRPr="00CE4131">
        <w:t xml:space="preserve"> de beaux paysages forestiers en passant par Saint Georges. </w:t>
      </w:r>
    </w:p>
    <w:p w14:paraId="61A6177E" w14:textId="77777777" w:rsidR="00CE4131" w:rsidRPr="00CE4131" w:rsidRDefault="00CE4131" w:rsidP="002470F8">
      <w:pPr>
        <w:pStyle w:val="D-Repasetnuit"/>
      </w:pPr>
      <w:r w:rsidRPr="00CE4131">
        <w:t xml:space="preserve">Déjeuner en cours </w:t>
      </w:r>
      <w:r w:rsidR="00244578">
        <w:t>de route pour le déjeuner</w:t>
      </w:r>
    </w:p>
    <w:p w14:paraId="3BE03436" w14:textId="77777777" w:rsidR="00244578" w:rsidRDefault="00244578" w:rsidP="00244578">
      <w:pPr>
        <w:pStyle w:val="C-Texteprogramme"/>
      </w:pPr>
      <w:r>
        <w:t>Dans l’après-midi, a</w:t>
      </w:r>
      <w:r w:rsidR="00CE4131" w:rsidRPr="00CE4131">
        <w:t xml:space="preserve">rrivée à Brasov, l’un des plus grands centres économiques et culturels, situé dans la courbure des Carpates. </w:t>
      </w:r>
    </w:p>
    <w:p w14:paraId="233FC3A0" w14:textId="77777777" w:rsidR="00CB0182" w:rsidRDefault="00CB0182" w:rsidP="00244578">
      <w:pPr>
        <w:pStyle w:val="C-Texteprogramme"/>
      </w:pPr>
      <w:r>
        <w:t xml:space="preserve">15h00 : </w:t>
      </w:r>
      <w:r w:rsidR="00CE4131" w:rsidRPr="00CE4131">
        <w:t xml:space="preserve">Visite de </w:t>
      </w:r>
      <w:r w:rsidR="00CE4131" w:rsidRPr="00244578">
        <w:rPr>
          <w:b/>
        </w:rPr>
        <w:t>l’Eglise Noire</w:t>
      </w:r>
      <w:r w:rsidR="00CE4131" w:rsidRPr="00CE4131">
        <w:t xml:space="preserve">, bel ensemble du gothique flamboyant d’Europe Centrale, qui s’est enrichi aux XVIIe et XVIIIe siècles d’une collection de tapis orientaux. </w:t>
      </w:r>
    </w:p>
    <w:p w14:paraId="604099F4" w14:textId="77777777" w:rsidR="00CE4131" w:rsidRPr="00CB0182" w:rsidRDefault="00CB0182" w:rsidP="00244578">
      <w:pPr>
        <w:pStyle w:val="C-Texteprogramme"/>
        <w:rPr>
          <w:b/>
        </w:rPr>
      </w:pPr>
      <w:r>
        <w:t xml:space="preserve">16h00 : </w:t>
      </w:r>
      <w:r w:rsidR="00CE4131" w:rsidRPr="00CE4131">
        <w:t xml:space="preserve">Montée à pied et visite de </w:t>
      </w:r>
      <w:r w:rsidR="00CE4131" w:rsidRPr="00CB0182">
        <w:rPr>
          <w:b/>
        </w:rPr>
        <w:t>l’église orthodoxe Saint Nicolas</w:t>
      </w:r>
      <w:r w:rsidR="00CE4131" w:rsidRPr="00CE4131">
        <w:t xml:space="preserve">, puis </w:t>
      </w:r>
      <w:r w:rsidR="00CE4131" w:rsidRPr="00CB0182">
        <w:rPr>
          <w:b/>
        </w:rPr>
        <w:t xml:space="preserve">l’église Saint-Bartholomée. </w:t>
      </w:r>
    </w:p>
    <w:p w14:paraId="295F14C3" w14:textId="4EB57F34" w:rsidR="00CE4131" w:rsidRPr="00CE4131" w:rsidRDefault="00CE4131" w:rsidP="002470F8">
      <w:pPr>
        <w:pStyle w:val="E-Messes"/>
      </w:pPr>
      <w:r w:rsidRPr="00CE4131">
        <w:lastRenderedPageBreak/>
        <w:t>Messe à l’église Saint Pierre et Saint Paul à Brasov</w:t>
      </w:r>
      <w:r w:rsidR="00CB0182">
        <w:t>.</w:t>
      </w:r>
    </w:p>
    <w:p w14:paraId="3FAC3EA1" w14:textId="3CE9EC37" w:rsidR="00CE4131" w:rsidRDefault="00CE4131" w:rsidP="00B8527C">
      <w:pPr>
        <w:pStyle w:val="D-Repasetnuit"/>
        <w:ind w:left="1418"/>
      </w:pPr>
      <w:r w:rsidRPr="00CE4131">
        <w:t xml:space="preserve">Dîner et nuit à </w:t>
      </w:r>
      <w:r w:rsidR="002470F8">
        <w:t>Brasov</w:t>
      </w:r>
      <w:r w:rsidR="0086654C">
        <w:t xml:space="preserve"> </w:t>
      </w:r>
    </w:p>
    <w:p w14:paraId="2EFC4BE9" w14:textId="2AA90E82" w:rsidR="005C27DB" w:rsidRPr="00E51DF2" w:rsidRDefault="005C27DB" w:rsidP="00CE4131">
      <w:pPr>
        <w:pStyle w:val="Titre3"/>
        <w:rPr>
          <w:lang w:val="fr-FR"/>
        </w:rPr>
      </w:pPr>
      <w:r>
        <w:t>Jour 8</w:t>
      </w:r>
      <w:r w:rsidR="008B6434">
        <w:t xml:space="preserve"> </w:t>
      </w:r>
      <w:r w:rsidR="00E51DF2">
        <w:rPr>
          <w:lang w:val="fr-FR"/>
        </w:rPr>
        <w:tab/>
      </w:r>
      <w:r w:rsidR="00296456">
        <w:rPr>
          <w:lang w:val="fr-FR"/>
        </w:rPr>
        <w:t>Lundi 05 octobre 2020</w:t>
      </w:r>
    </w:p>
    <w:p w14:paraId="1FF9074F" w14:textId="1BE41C7B" w:rsidR="002470F8" w:rsidRDefault="002470F8" w:rsidP="002470F8">
      <w:pPr>
        <w:pStyle w:val="A-Itinrairejourne"/>
      </w:pPr>
      <w:r w:rsidRPr="002470F8">
        <w:t>BRASOV</w:t>
      </w:r>
      <w:r w:rsidR="005318F9">
        <w:t xml:space="preserve"> </w:t>
      </w:r>
      <w:r w:rsidRPr="002470F8">
        <w:t>/</w:t>
      </w:r>
      <w:r w:rsidR="005318F9">
        <w:t xml:space="preserve"> </w:t>
      </w:r>
      <w:r w:rsidRPr="002470F8">
        <w:t>BUCAREST</w:t>
      </w:r>
      <w:r w:rsidR="005318F9">
        <w:t xml:space="preserve"> </w:t>
      </w:r>
      <w:r w:rsidRPr="002470F8">
        <w:t>/</w:t>
      </w:r>
      <w:r w:rsidR="00B8527C">
        <w:t xml:space="preserve"> </w:t>
      </w:r>
      <w:r w:rsidR="00C72B76">
        <w:t>PARIS</w:t>
      </w:r>
      <w:r w:rsidR="00E238B6">
        <w:t xml:space="preserve"> / NANTES</w:t>
      </w:r>
    </w:p>
    <w:p w14:paraId="4575EDA8" w14:textId="77777777" w:rsidR="002470F8" w:rsidRDefault="00B87A10" w:rsidP="002470F8">
      <w:pPr>
        <w:pStyle w:val="C-Texteprogramme"/>
      </w:pPr>
      <w:r>
        <w:t>Le matin, vers</w:t>
      </w:r>
      <w:r w:rsidR="00CB0182">
        <w:t xml:space="preserve"> 08h00</w:t>
      </w:r>
      <w:r>
        <w:t> :</w:t>
      </w:r>
      <w:r w:rsidR="00B8527C">
        <w:t xml:space="preserve"> </w:t>
      </w:r>
      <w:r w:rsidR="002470F8" w:rsidRPr="002470F8">
        <w:t xml:space="preserve">route vers </w:t>
      </w:r>
      <w:r w:rsidR="002470F8" w:rsidRPr="00CB0182">
        <w:rPr>
          <w:b/>
        </w:rPr>
        <w:t>Bucarest</w:t>
      </w:r>
      <w:r w:rsidR="002470F8" w:rsidRPr="002470F8">
        <w:t xml:space="preserve"> </w:t>
      </w:r>
      <w:r w:rsidRPr="00B87A10">
        <w:rPr>
          <w:i/>
        </w:rPr>
        <w:t>(03h00 de temps de route estimé)</w:t>
      </w:r>
      <w:r>
        <w:t xml:space="preserve"> </w:t>
      </w:r>
      <w:r w:rsidR="002470F8" w:rsidRPr="002470F8">
        <w:t>à travers les Carpates, grande chaîne de montagne traversant le pays, par la vallée de la Prahova.</w:t>
      </w:r>
    </w:p>
    <w:p w14:paraId="582B275D" w14:textId="4B734EEC" w:rsidR="0085478E" w:rsidRPr="002470F8" w:rsidRDefault="007A66C3" w:rsidP="0085478E">
      <w:pPr>
        <w:pStyle w:val="D-Repasetnuit"/>
      </w:pPr>
      <w:r>
        <w:t xml:space="preserve">Déjeuner </w:t>
      </w:r>
    </w:p>
    <w:p w14:paraId="1E531F14" w14:textId="08B08219" w:rsidR="00FF1E3A" w:rsidRDefault="009620FF" w:rsidP="00FF1E3A">
      <w:pPr>
        <w:pStyle w:val="H-Infovol"/>
        <w:rPr>
          <w:b/>
          <w:i/>
          <w:color w:val="FF0000"/>
        </w:rPr>
      </w:pPr>
      <w:r>
        <w:rPr>
          <w:b/>
          <w:i/>
          <w:color w:val="FF0000"/>
        </w:rPr>
        <w:t>25</w:t>
      </w:r>
      <w:r w:rsidR="003514AB">
        <w:rPr>
          <w:b/>
          <w:i/>
          <w:color w:val="FF0000"/>
        </w:rPr>
        <w:t xml:space="preserve"> </w:t>
      </w:r>
      <w:r w:rsidR="00FF1E3A">
        <w:rPr>
          <w:b/>
          <w:i/>
          <w:color w:val="FF0000"/>
        </w:rPr>
        <w:t xml:space="preserve">places de réservées auprès de la compagnie AIR </w:t>
      </w:r>
      <w:r w:rsidR="009E358A">
        <w:rPr>
          <w:b/>
          <w:i/>
          <w:color w:val="FF0000"/>
        </w:rPr>
        <w:t>France.</w:t>
      </w:r>
    </w:p>
    <w:p w14:paraId="1C1A9308" w14:textId="0863EC3A" w:rsidR="00B87A10" w:rsidRDefault="00B87A10" w:rsidP="00B8527C">
      <w:pPr>
        <w:pStyle w:val="H-Infovol"/>
      </w:pPr>
      <w:r w:rsidRPr="00B87A10">
        <w:rPr>
          <w:b/>
        </w:rPr>
        <w:t>1</w:t>
      </w:r>
      <w:r w:rsidR="00DA1231">
        <w:rPr>
          <w:b/>
        </w:rPr>
        <w:t>2h</w:t>
      </w:r>
      <w:r w:rsidR="00A55695">
        <w:rPr>
          <w:b/>
        </w:rPr>
        <w:t>55</w:t>
      </w:r>
      <w:r w:rsidR="00A55695" w:rsidRPr="00B87A10">
        <w:rPr>
          <w:b/>
        </w:rPr>
        <w:t xml:space="preserve"> :</w:t>
      </w:r>
      <w:r>
        <w:t xml:space="preserve"> convocation à l’aéroport de </w:t>
      </w:r>
      <w:r w:rsidRPr="00B87A10">
        <w:rPr>
          <w:b/>
        </w:rPr>
        <w:t>Bucarest.</w:t>
      </w:r>
    </w:p>
    <w:p w14:paraId="4287673B" w14:textId="0B66F267" w:rsidR="00B87A10" w:rsidRPr="00B8306D" w:rsidRDefault="00B87A10" w:rsidP="00B8527C">
      <w:pPr>
        <w:pStyle w:val="H-Infovol"/>
      </w:pPr>
      <w:r w:rsidRPr="00B87A10">
        <w:rPr>
          <w:b/>
        </w:rPr>
        <w:t>1</w:t>
      </w:r>
      <w:r w:rsidR="00A55695">
        <w:rPr>
          <w:b/>
        </w:rPr>
        <w:t>4h55</w:t>
      </w:r>
      <w:r w:rsidRPr="00B87A10">
        <w:rPr>
          <w:b/>
        </w:rPr>
        <w:t> :</w:t>
      </w:r>
      <w:r>
        <w:t xml:space="preserve"> décollage de Bucarest</w:t>
      </w:r>
      <w:r w:rsidR="0085478E">
        <w:t xml:space="preserve">, </w:t>
      </w:r>
      <w:r w:rsidR="0085478E" w:rsidRPr="000B1630">
        <w:rPr>
          <w:b/>
          <w:bCs/>
        </w:rPr>
        <w:t xml:space="preserve">vol </w:t>
      </w:r>
      <w:r w:rsidR="007A66C3" w:rsidRPr="000B1630">
        <w:rPr>
          <w:b/>
          <w:bCs/>
        </w:rPr>
        <w:t>AF 1889</w:t>
      </w:r>
      <w:r>
        <w:t xml:space="preserve"> à destination de </w:t>
      </w:r>
      <w:r w:rsidR="006B0564" w:rsidRPr="00B8306D">
        <w:t>Paris Roissy</w:t>
      </w:r>
      <w:r w:rsidR="000B1630" w:rsidRPr="00B8306D">
        <w:t>.</w:t>
      </w:r>
    </w:p>
    <w:p w14:paraId="39345D19" w14:textId="49230B1B" w:rsidR="00B87A10" w:rsidRDefault="007A66C3" w:rsidP="00B8527C">
      <w:pPr>
        <w:pStyle w:val="H-Infovol"/>
        <w:rPr>
          <w:b/>
        </w:rPr>
      </w:pPr>
      <w:r>
        <w:rPr>
          <w:b/>
        </w:rPr>
        <w:t>17h0</w:t>
      </w:r>
      <w:r w:rsidR="006B0564">
        <w:rPr>
          <w:b/>
        </w:rPr>
        <w:t>5</w:t>
      </w:r>
      <w:r w:rsidR="00B87A10" w:rsidRPr="00B87A10">
        <w:rPr>
          <w:b/>
        </w:rPr>
        <w:t> :</w:t>
      </w:r>
      <w:r w:rsidR="00B87A10">
        <w:t xml:space="preserve"> arrivée à l’aéroport de </w:t>
      </w:r>
      <w:r>
        <w:rPr>
          <w:b/>
        </w:rPr>
        <w:t>Paris Roissy</w:t>
      </w:r>
      <w:r w:rsidR="00B8306D">
        <w:rPr>
          <w:b/>
        </w:rPr>
        <w:t>.</w:t>
      </w:r>
    </w:p>
    <w:p w14:paraId="6B653FB2" w14:textId="612CE193" w:rsidR="00D277C5" w:rsidRPr="00C60AFC" w:rsidRDefault="00166301" w:rsidP="00B8527C">
      <w:pPr>
        <w:pStyle w:val="H-Infovol"/>
        <w:rPr>
          <w:b/>
          <w:bCs/>
        </w:rPr>
      </w:pPr>
      <w:r w:rsidRPr="00A367A1">
        <w:rPr>
          <w:b/>
          <w:bCs/>
        </w:rPr>
        <w:t>21h30</w:t>
      </w:r>
      <w:r>
        <w:t xml:space="preserve"> : </w:t>
      </w:r>
      <w:r w:rsidR="00113BAB">
        <w:t xml:space="preserve">décollage </w:t>
      </w:r>
      <w:r w:rsidR="00B8306D">
        <w:t>de</w:t>
      </w:r>
      <w:r w:rsidR="00113BAB">
        <w:t xml:space="preserve"> </w:t>
      </w:r>
      <w:r w:rsidR="00B8306D">
        <w:t xml:space="preserve">Paris Roissy, </w:t>
      </w:r>
      <w:r w:rsidR="00B8306D" w:rsidRPr="00B8306D">
        <w:rPr>
          <w:b/>
          <w:bCs/>
        </w:rPr>
        <w:t>vol AF 7728,</w:t>
      </w:r>
      <w:r w:rsidR="00113BAB">
        <w:t xml:space="preserve"> </w:t>
      </w:r>
      <w:r w:rsidR="00B8306D">
        <w:t>à destination de Nantes.</w:t>
      </w:r>
    </w:p>
    <w:p w14:paraId="231E2B6B" w14:textId="096898D4" w:rsidR="00A367A1" w:rsidRDefault="00A367A1" w:rsidP="00B8527C">
      <w:pPr>
        <w:pStyle w:val="H-Infovol"/>
      </w:pPr>
      <w:r w:rsidRPr="00C60AFC">
        <w:rPr>
          <w:b/>
          <w:bCs/>
        </w:rPr>
        <w:t>22h40</w:t>
      </w:r>
      <w:r>
        <w:t> : arrivée à l’aéroport</w:t>
      </w:r>
      <w:r w:rsidRPr="00B8306D">
        <w:t xml:space="preserve"> de</w:t>
      </w:r>
      <w:r w:rsidR="00B8306D" w:rsidRPr="00B8306D">
        <w:t xml:space="preserve"> </w:t>
      </w:r>
      <w:r w:rsidRPr="00C60AFC">
        <w:rPr>
          <w:b/>
          <w:bCs/>
        </w:rPr>
        <w:t>Nantes.</w:t>
      </w:r>
    </w:p>
    <w:p w14:paraId="28E46478" w14:textId="77777777" w:rsidR="00B87A10" w:rsidRPr="00B87A10" w:rsidRDefault="00B87A10" w:rsidP="00B8527C">
      <w:pPr>
        <w:pStyle w:val="H-Infovol"/>
        <w:rPr>
          <w:i/>
        </w:rPr>
      </w:pPr>
      <w:r w:rsidRPr="00B87A10">
        <w:rPr>
          <w:i/>
        </w:rPr>
        <w:t>Récupération des bagages.</w:t>
      </w:r>
    </w:p>
    <w:p w14:paraId="020DDD8C" w14:textId="77777777" w:rsidR="006C0555" w:rsidRDefault="006C0555" w:rsidP="002470F8">
      <w:pPr>
        <w:pStyle w:val="C-Texteprogramme"/>
        <w:jc w:val="center"/>
        <w:rPr>
          <w:b/>
          <w:sz w:val="30"/>
          <w:szCs w:val="30"/>
        </w:rPr>
      </w:pPr>
      <w:r>
        <w:rPr>
          <w:b/>
          <w:sz w:val="30"/>
          <w:szCs w:val="30"/>
        </w:rPr>
        <w:t>*********************************</w:t>
      </w:r>
    </w:p>
    <w:p w14:paraId="68F90126" w14:textId="77777777" w:rsidR="001B5D1C" w:rsidRPr="00B32EDD" w:rsidRDefault="001B5D1C" w:rsidP="004F5302">
      <w:pPr>
        <w:pStyle w:val="C-Texteprogramme"/>
      </w:pPr>
      <w:r w:rsidRPr="009C285E">
        <w:t>Les messes et les rencontres sont sous réserve de disponibilité des lieux, et des intervenants. De même l’ordre des visites peut être soumis à modifications. Cependant, l’ensemble des visites mentionnées au programme sera respecté.</w:t>
      </w:r>
    </w:p>
    <w:p w14:paraId="33ADFEFA" w14:textId="77777777" w:rsidR="005C27DB" w:rsidRDefault="005C27DB" w:rsidP="00E51DF2">
      <w:pPr>
        <w:pStyle w:val="C-Texteprogramme"/>
      </w:pPr>
    </w:p>
    <w:sectPr w:rsidR="005C27DB" w:rsidSect="004E185A">
      <w:headerReference w:type="default" r:id="rId11"/>
      <w:pgSz w:w="11906" w:h="16838"/>
      <w:pgMar w:top="1985" w:right="1418" w:bottom="1701" w:left="1418"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8A08" w14:textId="77777777" w:rsidR="009206DC" w:rsidRDefault="009206DC">
      <w:pPr>
        <w:spacing w:after="0"/>
        <w:rPr>
          <w:rFonts w:ascii="Times New Roman" w:hAnsi="Times New Roman"/>
        </w:rPr>
      </w:pPr>
      <w:r>
        <w:rPr>
          <w:rFonts w:ascii="Times New Roman" w:hAnsi="Times New Roman"/>
        </w:rPr>
        <w:separator/>
      </w:r>
    </w:p>
  </w:endnote>
  <w:endnote w:type="continuationSeparator" w:id="0">
    <w:p w14:paraId="7EED38A5" w14:textId="77777777" w:rsidR="009206DC" w:rsidRDefault="009206DC">
      <w:pPr>
        <w:spacing w:after="0"/>
        <w:rPr>
          <w:rFonts w:ascii="Times New Roman" w:hAnsi="Times New Roman"/>
        </w:rPr>
      </w:pPr>
      <w:r>
        <w:rPr>
          <w:rFonts w:ascii="Times New Roman" w:hAnsi="Times New Roman"/>
        </w:rPr>
        <w:continuationSeparator/>
      </w:r>
    </w:p>
  </w:endnote>
  <w:endnote w:type="continuationNotice" w:id="1">
    <w:p w14:paraId="031C75B8" w14:textId="77777777" w:rsidR="00D92D94" w:rsidRDefault="00D92D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8414" w14:textId="77777777" w:rsidR="009206DC" w:rsidRDefault="009206DC">
      <w:pPr>
        <w:spacing w:after="0"/>
        <w:rPr>
          <w:rFonts w:ascii="Times New Roman" w:hAnsi="Times New Roman"/>
        </w:rPr>
      </w:pPr>
      <w:r>
        <w:rPr>
          <w:rFonts w:ascii="Times New Roman" w:hAnsi="Times New Roman"/>
        </w:rPr>
        <w:separator/>
      </w:r>
    </w:p>
  </w:footnote>
  <w:footnote w:type="continuationSeparator" w:id="0">
    <w:p w14:paraId="479907AE" w14:textId="77777777" w:rsidR="009206DC" w:rsidRDefault="009206DC">
      <w:pPr>
        <w:spacing w:after="0"/>
        <w:rPr>
          <w:rFonts w:ascii="Times New Roman" w:hAnsi="Times New Roman"/>
        </w:rPr>
      </w:pPr>
      <w:r>
        <w:rPr>
          <w:rFonts w:ascii="Times New Roman" w:hAnsi="Times New Roman"/>
        </w:rPr>
        <w:continuationSeparator/>
      </w:r>
    </w:p>
  </w:footnote>
  <w:footnote w:type="continuationNotice" w:id="1">
    <w:p w14:paraId="34B26B21" w14:textId="77777777" w:rsidR="00D92D94" w:rsidRDefault="00D92D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C1D5" w14:textId="77777777" w:rsidR="00237FF4" w:rsidRDefault="00E238B6">
    <w:pPr>
      <w:pStyle w:val="En-tte"/>
      <w:jc w:val="center"/>
      <w:rPr>
        <w:rFonts w:ascii="Times New Roman" w:hAnsi="Times New Roman"/>
      </w:rPr>
    </w:pPr>
    <w:r>
      <w:rPr>
        <w:noProof/>
      </w:rPr>
      <w:pict w14:anchorId="2A086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2049" type="#_x0000_t75" alt="BIPEL-CharteVIERGE-mod13" style="position:absolute;left:0;text-align:left;margin-left:.3pt;margin-top:-.9pt;width:595.5pt;height:842.15pt;z-index:251658240;visibility:visible;mso-position-horizontal-relative:page;mso-position-vertical-relative:page">
          <v:imagedata r:id="rId1" o:title="BIPEL-CharteVIERGE-mod13"/>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B8818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5476A86"/>
    <w:multiLevelType w:val="hybridMultilevel"/>
    <w:tmpl w:val="E948F08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71439E"/>
    <w:multiLevelType w:val="hybridMultilevel"/>
    <w:tmpl w:val="8A58D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D4A70A6"/>
    <w:multiLevelType w:val="hybridMultilevel"/>
    <w:tmpl w:val="04744B56"/>
    <w:lvl w:ilvl="0" w:tplc="AD52A1CE">
      <w:start w:val="8"/>
      <w:numFmt w:val="bullet"/>
      <w:lvlText w:val="-"/>
      <w:lvlJc w:val="left"/>
      <w:pPr>
        <w:ind w:left="720" w:hanging="360"/>
      </w:pPr>
      <w:rPr>
        <w:rFonts w:ascii="Univers" w:eastAsia="Times New Roman" w:hAnsi="Univer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7EC3CCD"/>
    <w:multiLevelType w:val="hybridMultilevel"/>
    <w:tmpl w:val="5A501362"/>
    <w:lvl w:ilvl="0" w:tplc="A8DA62D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D9F136B"/>
    <w:multiLevelType w:val="hybridMultilevel"/>
    <w:tmpl w:val="1AC68A04"/>
    <w:lvl w:ilvl="0" w:tplc="02D02266">
      <w:numFmt w:val="bullet"/>
      <w:lvlText w:val="-"/>
      <w:lvlJc w:val="left"/>
      <w:pPr>
        <w:ind w:left="720" w:hanging="360"/>
      </w:pPr>
      <w:rPr>
        <w:rFonts w:ascii="Univers" w:eastAsia="Times New Roman" w:hAnsi="Univer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6A"/>
    <w:rsid w:val="00000617"/>
    <w:rsid w:val="000047E0"/>
    <w:rsid w:val="00004AEA"/>
    <w:rsid w:val="00034A2B"/>
    <w:rsid w:val="00041036"/>
    <w:rsid w:val="0005059F"/>
    <w:rsid w:val="00081E48"/>
    <w:rsid w:val="000915F5"/>
    <w:rsid w:val="000A5FAF"/>
    <w:rsid w:val="000B01D7"/>
    <w:rsid w:val="000B1630"/>
    <w:rsid w:val="000B2040"/>
    <w:rsid w:val="000B43C6"/>
    <w:rsid w:val="000D793F"/>
    <w:rsid w:val="000E351C"/>
    <w:rsid w:val="000F5B05"/>
    <w:rsid w:val="00113BAB"/>
    <w:rsid w:val="00122F3C"/>
    <w:rsid w:val="0012725B"/>
    <w:rsid w:val="0015798D"/>
    <w:rsid w:val="001626CD"/>
    <w:rsid w:val="00166301"/>
    <w:rsid w:val="001679FC"/>
    <w:rsid w:val="001A0872"/>
    <w:rsid w:val="001B00D9"/>
    <w:rsid w:val="001B5D1C"/>
    <w:rsid w:val="001C3089"/>
    <w:rsid w:val="001D53A6"/>
    <w:rsid w:val="001F1119"/>
    <w:rsid w:val="001F224A"/>
    <w:rsid w:val="001F3213"/>
    <w:rsid w:val="00237FF4"/>
    <w:rsid w:val="00244578"/>
    <w:rsid w:val="002470F8"/>
    <w:rsid w:val="002632F9"/>
    <w:rsid w:val="00296456"/>
    <w:rsid w:val="002C0D0A"/>
    <w:rsid w:val="002C3AED"/>
    <w:rsid w:val="00307E11"/>
    <w:rsid w:val="0032085A"/>
    <w:rsid w:val="003215E9"/>
    <w:rsid w:val="003514AB"/>
    <w:rsid w:val="00372C1E"/>
    <w:rsid w:val="003739D6"/>
    <w:rsid w:val="003B402D"/>
    <w:rsid w:val="004166F2"/>
    <w:rsid w:val="0046225D"/>
    <w:rsid w:val="004B7E23"/>
    <w:rsid w:val="004C6A24"/>
    <w:rsid w:val="004E185A"/>
    <w:rsid w:val="004E7D96"/>
    <w:rsid w:val="004F5302"/>
    <w:rsid w:val="00516E69"/>
    <w:rsid w:val="00526B9A"/>
    <w:rsid w:val="00531086"/>
    <w:rsid w:val="005318F9"/>
    <w:rsid w:val="00544156"/>
    <w:rsid w:val="0055543A"/>
    <w:rsid w:val="005662B6"/>
    <w:rsid w:val="0057003B"/>
    <w:rsid w:val="00573477"/>
    <w:rsid w:val="00573A5E"/>
    <w:rsid w:val="00582549"/>
    <w:rsid w:val="005836DF"/>
    <w:rsid w:val="005B03F4"/>
    <w:rsid w:val="005B30CF"/>
    <w:rsid w:val="005C0B45"/>
    <w:rsid w:val="005C27DB"/>
    <w:rsid w:val="005D194D"/>
    <w:rsid w:val="005D7688"/>
    <w:rsid w:val="006151CB"/>
    <w:rsid w:val="00620493"/>
    <w:rsid w:val="006239F5"/>
    <w:rsid w:val="0063583D"/>
    <w:rsid w:val="00645069"/>
    <w:rsid w:val="00663353"/>
    <w:rsid w:val="006B0564"/>
    <w:rsid w:val="006B580C"/>
    <w:rsid w:val="006C0555"/>
    <w:rsid w:val="006C3797"/>
    <w:rsid w:val="006D1AA7"/>
    <w:rsid w:val="006F34AF"/>
    <w:rsid w:val="006F387E"/>
    <w:rsid w:val="006F5BBB"/>
    <w:rsid w:val="006F6287"/>
    <w:rsid w:val="006F6786"/>
    <w:rsid w:val="00717A45"/>
    <w:rsid w:val="007215E9"/>
    <w:rsid w:val="00723D54"/>
    <w:rsid w:val="007369EB"/>
    <w:rsid w:val="007519AC"/>
    <w:rsid w:val="00762325"/>
    <w:rsid w:val="007723C8"/>
    <w:rsid w:val="0079290F"/>
    <w:rsid w:val="00795D62"/>
    <w:rsid w:val="007A66C3"/>
    <w:rsid w:val="007D2963"/>
    <w:rsid w:val="007E4FC6"/>
    <w:rsid w:val="00822067"/>
    <w:rsid w:val="00824A13"/>
    <w:rsid w:val="00825E28"/>
    <w:rsid w:val="0082750B"/>
    <w:rsid w:val="00827F27"/>
    <w:rsid w:val="0085478E"/>
    <w:rsid w:val="00860372"/>
    <w:rsid w:val="00864E0B"/>
    <w:rsid w:val="0086654C"/>
    <w:rsid w:val="008B6434"/>
    <w:rsid w:val="008D74CF"/>
    <w:rsid w:val="008F21E1"/>
    <w:rsid w:val="008F6E1A"/>
    <w:rsid w:val="00906A97"/>
    <w:rsid w:val="0090764D"/>
    <w:rsid w:val="009206DC"/>
    <w:rsid w:val="00923D9F"/>
    <w:rsid w:val="009306DD"/>
    <w:rsid w:val="00932052"/>
    <w:rsid w:val="009620FF"/>
    <w:rsid w:val="0096226D"/>
    <w:rsid w:val="00984BB0"/>
    <w:rsid w:val="009A45AA"/>
    <w:rsid w:val="009B1F94"/>
    <w:rsid w:val="009B300D"/>
    <w:rsid w:val="009D772E"/>
    <w:rsid w:val="009E358A"/>
    <w:rsid w:val="009F0798"/>
    <w:rsid w:val="00A11B47"/>
    <w:rsid w:val="00A367A1"/>
    <w:rsid w:val="00A55695"/>
    <w:rsid w:val="00A61921"/>
    <w:rsid w:val="00A70822"/>
    <w:rsid w:val="00A800C0"/>
    <w:rsid w:val="00A9242F"/>
    <w:rsid w:val="00AC31DE"/>
    <w:rsid w:val="00AE2CD8"/>
    <w:rsid w:val="00AE651E"/>
    <w:rsid w:val="00AF1961"/>
    <w:rsid w:val="00AF4D6B"/>
    <w:rsid w:val="00B16428"/>
    <w:rsid w:val="00B3356E"/>
    <w:rsid w:val="00B72831"/>
    <w:rsid w:val="00B8306D"/>
    <w:rsid w:val="00B83461"/>
    <w:rsid w:val="00B8527C"/>
    <w:rsid w:val="00B87A10"/>
    <w:rsid w:val="00B91EE4"/>
    <w:rsid w:val="00BD601F"/>
    <w:rsid w:val="00BF13B5"/>
    <w:rsid w:val="00BF2C36"/>
    <w:rsid w:val="00C17AE6"/>
    <w:rsid w:val="00C20E56"/>
    <w:rsid w:val="00C24165"/>
    <w:rsid w:val="00C60AFC"/>
    <w:rsid w:val="00C70ECB"/>
    <w:rsid w:val="00C72B76"/>
    <w:rsid w:val="00CB0182"/>
    <w:rsid w:val="00CB5621"/>
    <w:rsid w:val="00CC441E"/>
    <w:rsid w:val="00CC4EF4"/>
    <w:rsid w:val="00CE4131"/>
    <w:rsid w:val="00CF4EF7"/>
    <w:rsid w:val="00D103E5"/>
    <w:rsid w:val="00D277C5"/>
    <w:rsid w:val="00D33D07"/>
    <w:rsid w:val="00D92D94"/>
    <w:rsid w:val="00D93503"/>
    <w:rsid w:val="00DA1231"/>
    <w:rsid w:val="00DC427F"/>
    <w:rsid w:val="00DD354B"/>
    <w:rsid w:val="00DF1FF2"/>
    <w:rsid w:val="00E0726A"/>
    <w:rsid w:val="00E238B6"/>
    <w:rsid w:val="00E27C4E"/>
    <w:rsid w:val="00E44238"/>
    <w:rsid w:val="00E51DF2"/>
    <w:rsid w:val="00E6605F"/>
    <w:rsid w:val="00E86880"/>
    <w:rsid w:val="00EA2558"/>
    <w:rsid w:val="00EA3566"/>
    <w:rsid w:val="00EB4A8E"/>
    <w:rsid w:val="00EC4647"/>
    <w:rsid w:val="00ED066C"/>
    <w:rsid w:val="00ED2590"/>
    <w:rsid w:val="00EE5007"/>
    <w:rsid w:val="00EE6605"/>
    <w:rsid w:val="00F0526A"/>
    <w:rsid w:val="00F33491"/>
    <w:rsid w:val="00F634A3"/>
    <w:rsid w:val="00FA5DEC"/>
    <w:rsid w:val="00FC074F"/>
    <w:rsid w:val="00FF1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0B5852"/>
  <w15:chartTrackingRefBased/>
  <w15:docId w15:val="{0A9BAEEC-1819-409F-808D-69EF29AB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7D96"/>
    <w:pPr>
      <w:spacing w:after="120"/>
      <w:jc w:val="both"/>
    </w:pPr>
    <w:rPr>
      <w:rFonts w:eastAsia="Times"/>
      <w:sz w:val="24"/>
    </w:rPr>
  </w:style>
  <w:style w:type="paragraph" w:styleId="Titre1">
    <w:name w:val="heading 1"/>
    <w:aliases w:val="ENTETES OFFRES"/>
    <w:basedOn w:val="Normal"/>
    <w:next w:val="Normal"/>
    <w:link w:val="Titre1Car"/>
    <w:uiPriority w:val="9"/>
    <w:qFormat/>
    <w:rsid w:val="004E7D96"/>
    <w:pPr>
      <w:pBdr>
        <w:bottom w:val="single" w:sz="4" w:space="1" w:color="auto"/>
      </w:pBdr>
      <w:jc w:val="center"/>
      <w:outlineLvl w:val="0"/>
    </w:pPr>
    <w:rPr>
      <w:b/>
      <w:color w:val="000099"/>
      <w:sz w:val="36"/>
      <w:szCs w:val="36"/>
      <w:lang w:val="x-none"/>
    </w:rPr>
  </w:style>
  <w:style w:type="paragraph" w:styleId="Titre2">
    <w:name w:val="heading 2"/>
    <w:aliases w:val="Annexes"/>
    <w:basedOn w:val="Normal"/>
    <w:next w:val="Normal"/>
    <w:link w:val="Titre2Car"/>
    <w:uiPriority w:val="9"/>
    <w:unhideWhenUsed/>
    <w:qFormat/>
    <w:rsid w:val="004E7D96"/>
    <w:pPr>
      <w:pBdr>
        <w:bottom w:val="single" w:sz="4" w:space="1" w:color="auto"/>
      </w:pBdr>
      <w:jc w:val="center"/>
      <w:outlineLvl w:val="1"/>
    </w:pPr>
    <w:rPr>
      <w:b/>
      <w:i/>
      <w:color w:val="000099"/>
      <w:sz w:val="32"/>
      <w:szCs w:val="32"/>
      <w:lang w:val="x-none"/>
    </w:rPr>
  </w:style>
  <w:style w:type="paragraph" w:styleId="Titre3">
    <w:name w:val="heading 3"/>
    <w:aliases w:val="Date jour programme"/>
    <w:basedOn w:val="Normal"/>
    <w:next w:val="Normal"/>
    <w:link w:val="Titre3Car"/>
    <w:uiPriority w:val="9"/>
    <w:unhideWhenUsed/>
    <w:qFormat/>
    <w:rsid w:val="004E7D96"/>
    <w:pPr>
      <w:pBdr>
        <w:top w:val="single" w:sz="4" w:space="1" w:color="auto"/>
      </w:pBdr>
      <w:tabs>
        <w:tab w:val="left" w:pos="1418"/>
      </w:tabs>
      <w:spacing w:after="0"/>
      <w:outlineLvl w:val="2"/>
    </w:pPr>
    <w:rPr>
      <w:b/>
      <w:sz w:val="32"/>
      <w:szCs w:val="32"/>
      <w:lang w:val="x-none" w:eastAsia="x-none"/>
    </w:rPr>
  </w:style>
  <w:style w:type="paragraph" w:styleId="Titre4">
    <w:name w:val="heading 4"/>
    <w:aliases w:val="CGV compagnie aérienne"/>
    <w:basedOn w:val="Normal"/>
    <w:next w:val="Normal"/>
    <w:link w:val="Titre4Car"/>
    <w:uiPriority w:val="9"/>
    <w:unhideWhenUsed/>
    <w:qFormat/>
    <w:rsid w:val="004E7D96"/>
    <w:pPr>
      <w:ind w:firstLine="567"/>
      <w:outlineLvl w:val="3"/>
    </w:pPr>
    <w:rPr>
      <w:b/>
      <w:color w:val="000099"/>
      <w:u w:val="single"/>
      <w:lang w:val="x-none"/>
    </w:rPr>
  </w:style>
  <w:style w:type="paragraph" w:styleId="Titre7">
    <w:name w:val="heading 7"/>
    <w:basedOn w:val="Normal"/>
    <w:next w:val="Normal"/>
    <w:link w:val="Titre7Car"/>
    <w:uiPriority w:val="9"/>
    <w:semiHidden/>
    <w:unhideWhenUsed/>
    <w:qFormat/>
    <w:rsid w:val="004E7D96"/>
    <w:pPr>
      <w:keepNext/>
      <w:keepLines/>
      <w:spacing w:before="200" w:after="0"/>
      <w:outlineLvl w:val="6"/>
    </w:pPr>
    <w:rPr>
      <w:rFonts w:ascii="Cambria" w:eastAsia="Times New Roman" w:hAnsi="Cambria"/>
      <w:i/>
      <w:iCs/>
      <w:color w:val="404040"/>
    </w:rPr>
  </w:style>
  <w:style w:type="paragraph" w:styleId="Titre9">
    <w:name w:val="heading 9"/>
    <w:basedOn w:val="Normal"/>
    <w:next w:val="Normal"/>
    <w:link w:val="Titre9Car"/>
    <w:uiPriority w:val="9"/>
    <w:semiHidden/>
    <w:unhideWhenUsed/>
    <w:qFormat/>
    <w:rsid w:val="004E7D96"/>
    <w:pPr>
      <w:spacing w:before="240" w:after="60"/>
      <w:outlineLvl w:val="8"/>
    </w:pPr>
    <w:rPr>
      <w:rFonts w:ascii="Cambria" w:eastAsia="Times New Roman"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E7D96"/>
    <w:pPr>
      <w:tabs>
        <w:tab w:val="center" w:pos="4536"/>
        <w:tab w:val="right" w:pos="9072"/>
      </w:tabs>
      <w:spacing w:after="0"/>
      <w:jc w:val="left"/>
    </w:pPr>
    <w:rPr>
      <w:rFonts w:eastAsia="MS Mincho"/>
      <w:szCs w:val="24"/>
      <w:lang w:val="x-none" w:eastAsia="ja-JP"/>
    </w:rPr>
  </w:style>
  <w:style w:type="character" w:customStyle="1" w:styleId="En-tteCar">
    <w:name w:val="En-tête Car"/>
    <w:link w:val="En-tte"/>
    <w:rsid w:val="004E7D96"/>
    <w:rPr>
      <w:rFonts w:eastAsia="MS Mincho"/>
      <w:sz w:val="24"/>
      <w:szCs w:val="24"/>
      <w:lang w:val="x-none" w:eastAsia="ja-JP"/>
    </w:rPr>
  </w:style>
  <w:style w:type="paragraph" w:styleId="Pieddepage">
    <w:name w:val="footer"/>
    <w:basedOn w:val="Normal"/>
    <w:link w:val="PieddepageCar"/>
    <w:uiPriority w:val="99"/>
    <w:unhideWhenUsed/>
    <w:rsid w:val="004E7D96"/>
    <w:pPr>
      <w:tabs>
        <w:tab w:val="center" w:pos="4536"/>
        <w:tab w:val="right" w:pos="9072"/>
      </w:tabs>
      <w:spacing w:after="0"/>
    </w:pPr>
    <w:rPr>
      <w:lang w:val="x-none"/>
    </w:rPr>
  </w:style>
  <w:style w:type="character" w:customStyle="1" w:styleId="PieddepageCar">
    <w:name w:val="Pied de page Car"/>
    <w:link w:val="Pieddepage"/>
    <w:uiPriority w:val="99"/>
    <w:rsid w:val="004E7D96"/>
    <w:rPr>
      <w:rFonts w:eastAsia="Times"/>
      <w:sz w:val="24"/>
      <w:lang w:val="x-none"/>
    </w:rPr>
  </w:style>
  <w:style w:type="paragraph" w:styleId="Textedebulles">
    <w:name w:val="Balloon Text"/>
    <w:basedOn w:val="Normal"/>
    <w:link w:val="TextedebullesCar"/>
    <w:uiPriority w:val="99"/>
    <w:unhideWhenUsed/>
    <w:rsid w:val="004E7D96"/>
    <w:pPr>
      <w:spacing w:after="0"/>
    </w:pPr>
    <w:rPr>
      <w:rFonts w:ascii="Tahoma" w:hAnsi="Tahoma" w:cs="Tahoma"/>
      <w:sz w:val="16"/>
      <w:szCs w:val="16"/>
    </w:rPr>
  </w:style>
  <w:style w:type="character" w:customStyle="1" w:styleId="TextedebullesCar">
    <w:name w:val="Texte de bulles Car"/>
    <w:link w:val="Textedebulles"/>
    <w:uiPriority w:val="99"/>
    <w:rsid w:val="004E7D96"/>
    <w:rPr>
      <w:rFonts w:ascii="Tahoma" w:eastAsia="Times" w:hAnsi="Tahoma" w:cs="Tahoma"/>
      <w:sz w:val="16"/>
      <w:szCs w:val="16"/>
    </w:rPr>
  </w:style>
  <w:style w:type="character" w:styleId="Lienhypertexte">
    <w:name w:val="Hyperlink"/>
    <w:uiPriority w:val="99"/>
    <w:unhideWhenUsed/>
    <w:rsid w:val="004E7D96"/>
    <w:rPr>
      <w:color w:val="0000FF"/>
      <w:u w:val="single"/>
    </w:rPr>
  </w:style>
  <w:style w:type="paragraph" w:styleId="Paragraphedeliste">
    <w:name w:val="List Paragraph"/>
    <w:basedOn w:val="Normal"/>
    <w:uiPriority w:val="34"/>
    <w:qFormat/>
    <w:rsid w:val="004E7D96"/>
    <w:pPr>
      <w:ind w:left="720"/>
      <w:contextualSpacing/>
    </w:pPr>
  </w:style>
  <w:style w:type="paragraph" w:styleId="Sansinterligne">
    <w:name w:val="No Spacing"/>
    <w:uiPriority w:val="1"/>
    <w:qFormat/>
    <w:rsid w:val="004E7D96"/>
    <w:rPr>
      <w:sz w:val="22"/>
      <w:szCs w:val="22"/>
    </w:rPr>
  </w:style>
  <w:style w:type="paragraph" w:styleId="Corpsdetexte">
    <w:name w:val="Body Text"/>
    <w:basedOn w:val="Normal"/>
    <w:link w:val="CorpsdetexteCar"/>
    <w:uiPriority w:val="99"/>
    <w:semiHidden/>
    <w:unhideWhenUsed/>
    <w:rsid w:val="004E7D96"/>
  </w:style>
  <w:style w:type="character" w:customStyle="1" w:styleId="CorpsdetexteCar">
    <w:name w:val="Corps de texte Car"/>
    <w:link w:val="Corpsdetexte"/>
    <w:uiPriority w:val="99"/>
    <w:semiHidden/>
    <w:rsid w:val="004E7D96"/>
    <w:rPr>
      <w:rFonts w:eastAsia="Times"/>
      <w:sz w:val="24"/>
    </w:rPr>
  </w:style>
  <w:style w:type="paragraph" w:styleId="Listepuces">
    <w:name w:val="List Bullet"/>
    <w:basedOn w:val="Normal"/>
    <w:uiPriority w:val="99"/>
    <w:unhideWhenUsed/>
    <w:rsid w:val="004E7D96"/>
    <w:pPr>
      <w:numPr>
        <w:numId w:val="7"/>
      </w:numPr>
      <w:contextualSpacing/>
    </w:pPr>
  </w:style>
  <w:style w:type="paragraph" w:styleId="Retraitcorpsdetexte">
    <w:name w:val="Body Text Indent"/>
    <w:basedOn w:val="Normal"/>
    <w:link w:val="RetraitcorpsdetexteCar"/>
    <w:uiPriority w:val="99"/>
    <w:semiHidden/>
    <w:unhideWhenUsed/>
    <w:rsid w:val="005C27DB"/>
    <w:pPr>
      <w:ind w:left="283"/>
    </w:pPr>
  </w:style>
  <w:style w:type="character" w:customStyle="1" w:styleId="RetraitcorpsdetexteCar">
    <w:name w:val="Retrait corps de texte Car"/>
    <w:link w:val="Retraitcorpsdetexte"/>
    <w:uiPriority w:val="99"/>
    <w:semiHidden/>
    <w:rsid w:val="005C27DB"/>
    <w:rPr>
      <w:rFonts w:ascii="Calibri" w:hAnsi="Calibri" w:cs="Calibri"/>
      <w:lang w:val="fr-FR"/>
    </w:rPr>
  </w:style>
  <w:style w:type="paragraph" w:customStyle="1" w:styleId="Alattention">
    <w:name w:val="A l'attention"/>
    <w:basedOn w:val="Corpsdetexte"/>
    <w:rsid w:val="004E7D96"/>
    <w:pPr>
      <w:jc w:val="left"/>
    </w:pPr>
    <w:rPr>
      <w:rFonts w:ascii="New York" w:eastAsia="Times New Roman" w:hAnsi="New York"/>
      <w:lang w:val="x-none" w:eastAsia="x-none"/>
    </w:rPr>
  </w:style>
  <w:style w:type="paragraph" w:customStyle="1" w:styleId="A-Itinrairejourne">
    <w:name w:val="A-Itinéraire journée"/>
    <w:basedOn w:val="Normal"/>
    <w:qFormat/>
    <w:rsid w:val="004E7D96"/>
    <w:pPr>
      <w:ind w:left="1416"/>
    </w:pPr>
    <w:rPr>
      <w:b/>
      <w:color w:val="000099"/>
      <w:sz w:val="28"/>
      <w:szCs w:val="28"/>
    </w:rPr>
  </w:style>
  <w:style w:type="character" w:customStyle="1" w:styleId="Titre1Car">
    <w:name w:val="Titre 1 Car"/>
    <w:aliases w:val="ENTETES OFFRES Car"/>
    <w:link w:val="Titre1"/>
    <w:uiPriority w:val="9"/>
    <w:rsid w:val="004E7D96"/>
    <w:rPr>
      <w:rFonts w:eastAsia="Times"/>
      <w:b/>
      <w:color w:val="000099"/>
      <w:sz w:val="36"/>
      <w:szCs w:val="36"/>
      <w:lang w:val="x-none"/>
    </w:rPr>
  </w:style>
  <w:style w:type="paragraph" w:customStyle="1" w:styleId="B-SOMMAIRE">
    <w:name w:val="B-SOMMAIRE"/>
    <w:basedOn w:val="Titre1"/>
    <w:qFormat/>
    <w:rsid w:val="004E7D96"/>
    <w:pPr>
      <w:outlineLvl w:val="9"/>
    </w:pPr>
    <w:rPr>
      <w:lang w:val="fr-FR"/>
    </w:rPr>
  </w:style>
  <w:style w:type="paragraph" w:customStyle="1" w:styleId="C-Texteprogramme">
    <w:name w:val="C-Texte programme"/>
    <w:basedOn w:val="Normal"/>
    <w:qFormat/>
    <w:rsid w:val="004E7D96"/>
    <w:pPr>
      <w:ind w:left="1416"/>
    </w:pPr>
  </w:style>
  <w:style w:type="paragraph" w:customStyle="1" w:styleId="D-Repasetnuit">
    <w:name w:val="D-Repas et nuit"/>
    <w:basedOn w:val="Normal"/>
    <w:qFormat/>
    <w:rsid w:val="004E7D96"/>
    <w:pPr>
      <w:ind w:left="1416"/>
    </w:pPr>
    <w:rPr>
      <w:i/>
      <w:color w:val="008000"/>
    </w:rPr>
  </w:style>
  <w:style w:type="paragraph" w:customStyle="1" w:styleId="E-Messes">
    <w:name w:val="E-Messes"/>
    <w:basedOn w:val="Normal"/>
    <w:qFormat/>
    <w:rsid w:val="004E7D96"/>
    <w:pPr>
      <w:ind w:left="1416"/>
    </w:pPr>
    <w:rPr>
      <w:color w:val="000099"/>
      <w:u w:val="single"/>
    </w:rPr>
  </w:style>
  <w:style w:type="paragraph" w:customStyle="1" w:styleId="F-Rencontres">
    <w:name w:val="F-Rencontres"/>
    <w:basedOn w:val="Normal"/>
    <w:qFormat/>
    <w:rsid w:val="004E7D96"/>
    <w:pPr>
      <w:ind w:left="1416"/>
    </w:pPr>
    <w:rPr>
      <w:color w:val="993300"/>
    </w:rPr>
  </w:style>
  <w:style w:type="paragraph" w:customStyle="1" w:styleId="G-Marches">
    <w:name w:val="G-Marches"/>
    <w:basedOn w:val="Normal"/>
    <w:qFormat/>
    <w:rsid w:val="004E7D96"/>
    <w:pPr>
      <w:ind w:left="1416"/>
    </w:pPr>
    <w:rPr>
      <w:i/>
      <w:color w:val="7030A0"/>
    </w:rPr>
  </w:style>
  <w:style w:type="paragraph" w:customStyle="1" w:styleId="H-Infovol">
    <w:name w:val="H-Info vol"/>
    <w:basedOn w:val="Normal"/>
    <w:qFormat/>
    <w:rsid w:val="004E7D96"/>
    <w:pPr>
      <w:shd w:val="clear" w:color="auto" w:fill="EEECE1"/>
      <w:ind w:left="1418"/>
      <w:contextualSpacing/>
    </w:pPr>
  </w:style>
  <w:style w:type="paragraph" w:customStyle="1" w:styleId="I-Destinationprogramme">
    <w:name w:val="I-Destination programme"/>
    <w:basedOn w:val="Normal"/>
    <w:qFormat/>
    <w:rsid w:val="004E7D96"/>
    <w:pPr>
      <w:spacing w:before="240" w:after="240"/>
      <w:jc w:val="center"/>
    </w:pPr>
    <w:rPr>
      <w:b/>
      <w:color w:val="000099"/>
      <w:sz w:val="40"/>
      <w:szCs w:val="40"/>
    </w:rPr>
  </w:style>
  <w:style w:type="paragraph" w:customStyle="1" w:styleId="J-Datesprogramme">
    <w:name w:val="J-Dates programme"/>
    <w:basedOn w:val="Normal"/>
    <w:qFormat/>
    <w:rsid w:val="004E7D96"/>
    <w:pPr>
      <w:spacing w:before="240" w:after="240"/>
      <w:jc w:val="center"/>
    </w:pPr>
    <w:rPr>
      <w:b/>
      <w:i/>
      <w:sz w:val="32"/>
      <w:szCs w:val="32"/>
    </w:rPr>
  </w:style>
  <w:style w:type="paragraph" w:customStyle="1" w:styleId="K-Clientprogramme">
    <w:name w:val="K-Client programme"/>
    <w:basedOn w:val="Normal"/>
    <w:qFormat/>
    <w:rsid w:val="004E7D96"/>
    <w:pPr>
      <w:tabs>
        <w:tab w:val="left" w:pos="4536"/>
      </w:tabs>
      <w:spacing w:before="240" w:after="240"/>
      <w:jc w:val="center"/>
    </w:pPr>
    <w:rPr>
      <w:b/>
      <w:color w:val="000099"/>
      <w:sz w:val="40"/>
      <w:szCs w:val="40"/>
    </w:rPr>
  </w:style>
  <w:style w:type="paragraph" w:customStyle="1" w:styleId="L-Durevoyageprogramme">
    <w:name w:val="L-Durée voyage programme"/>
    <w:basedOn w:val="Normal"/>
    <w:qFormat/>
    <w:rsid w:val="004E7D96"/>
    <w:pPr>
      <w:jc w:val="center"/>
    </w:pPr>
    <w:rPr>
      <w:i/>
    </w:rPr>
  </w:style>
  <w:style w:type="character" w:styleId="Lienhypertextesuivivisit">
    <w:name w:val="FollowedHyperlink"/>
    <w:uiPriority w:val="99"/>
    <w:semiHidden/>
    <w:unhideWhenUsed/>
    <w:rsid w:val="004E7D96"/>
    <w:rPr>
      <w:color w:val="800080"/>
      <w:u w:val="single"/>
    </w:rPr>
  </w:style>
  <w:style w:type="paragraph" w:customStyle="1" w:styleId="M-Thmeprogramme">
    <w:name w:val="M-Thème programme"/>
    <w:basedOn w:val="Normal"/>
    <w:qFormat/>
    <w:rsid w:val="004E7D96"/>
    <w:pPr>
      <w:spacing w:after="0"/>
      <w:ind w:hanging="7"/>
      <w:jc w:val="center"/>
    </w:pPr>
    <w:rPr>
      <w:b/>
      <w:color w:val="000099"/>
      <w:sz w:val="36"/>
      <w:szCs w:val="36"/>
    </w:rPr>
  </w:style>
  <w:style w:type="paragraph" w:styleId="NormalWeb">
    <w:name w:val="Normal (Web)"/>
    <w:basedOn w:val="Normal"/>
    <w:rsid w:val="004E7D96"/>
    <w:pPr>
      <w:spacing w:before="100" w:beforeAutospacing="1" w:after="100" w:afterAutospacing="1"/>
      <w:jc w:val="left"/>
    </w:pPr>
    <w:rPr>
      <w:rFonts w:ascii="Times New Roman" w:eastAsia="Times New Roman" w:hAnsi="Times New Roman"/>
      <w:szCs w:val="24"/>
    </w:rPr>
  </w:style>
  <w:style w:type="character" w:customStyle="1" w:styleId="textejouritineraires">
    <w:name w:val="textejouritineraires"/>
    <w:rsid w:val="004E7D96"/>
    <w:rPr>
      <w:rFonts w:ascii="Georgia" w:hAnsi="Georgia" w:hint="default"/>
      <w:color w:val="454545"/>
      <w:sz w:val="20"/>
      <w:szCs w:val="20"/>
    </w:rPr>
  </w:style>
  <w:style w:type="character" w:customStyle="1" w:styleId="Titre2Car">
    <w:name w:val="Titre 2 Car"/>
    <w:aliases w:val="Annexes Car"/>
    <w:link w:val="Titre2"/>
    <w:uiPriority w:val="9"/>
    <w:rsid w:val="004E7D96"/>
    <w:rPr>
      <w:rFonts w:eastAsia="Times"/>
      <w:b/>
      <w:i/>
      <w:color w:val="000099"/>
      <w:sz w:val="32"/>
      <w:szCs w:val="32"/>
      <w:lang w:val="x-none"/>
    </w:rPr>
  </w:style>
  <w:style w:type="character" w:customStyle="1" w:styleId="Titre3Car">
    <w:name w:val="Titre 3 Car"/>
    <w:aliases w:val="Date jour programme Car"/>
    <w:link w:val="Titre3"/>
    <w:uiPriority w:val="9"/>
    <w:rsid w:val="004E7D96"/>
    <w:rPr>
      <w:rFonts w:eastAsia="Times"/>
      <w:b/>
      <w:sz w:val="32"/>
      <w:szCs w:val="32"/>
      <w:lang w:val="x-none" w:eastAsia="x-none"/>
    </w:rPr>
  </w:style>
  <w:style w:type="character" w:customStyle="1" w:styleId="Titre4Car">
    <w:name w:val="Titre 4 Car"/>
    <w:aliases w:val="CGV compagnie aérienne Car"/>
    <w:link w:val="Titre4"/>
    <w:uiPriority w:val="9"/>
    <w:rsid w:val="004E7D96"/>
    <w:rPr>
      <w:rFonts w:eastAsia="Times"/>
      <w:b/>
      <w:color w:val="000099"/>
      <w:sz w:val="24"/>
      <w:u w:val="single"/>
      <w:lang w:val="x-none"/>
    </w:rPr>
  </w:style>
  <w:style w:type="character" w:customStyle="1" w:styleId="Titre7Car">
    <w:name w:val="Titre 7 Car"/>
    <w:link w:val="Titre7"/>
    <w:uiPriority w:val="9"/>
    <w:semiHidden/>
    <w:rsid w:val="004E7D96"/>
    <w:rPr>
      <w:rFonts w:ascii="Cambria" w:hAnsi="Cambria"/>
      <w:i/>
      <w:iCs/>
      <w:color w:val="404040"/>
      <w:sz w:val="24"/>
    </w:rPr>
  </w:style>
  <w:style w:type="character" w:customStyle="1" w:styleId="Titre9Car">
    <w:name w:val="Titre 9 Car"/>
    <w:link w:val="Titre9"/>
    <w:uiPriority w:val="9"/>
    <w:semiHidden/>
    <w:rsid w:val="004E7D96"/>
    <w:rPr>
      <w:rFonts w:ascii="Cambria" w:hAnsi="Cambria"/>
      <w:sz w:val="22"/>
      <w:szCs w:val="22"/>
      <w:lang w:val="x-none" w:eastAsia="x-none"/>
    </w:rPr>
  </w:style>
  <w:style w:type="paragraph" w:styleId="TM1">
    <w:name w:val="toc 1"/>
    <w:basedOn w:val="Normal"/>
    <w:next w:val="Normal"/>
    <w:autoRedefine/>
    <w:uiPriority w:val="39"/>
    <w:unhideWhenUsed/>
    <w:rsid w:val="004E7D96"/>
    <w:pPr>
      <w:tabs>
        <w:tab w:val="right" w:leader="dot" w:pos="9628"/>
      </w:tabs>
      <w:spacing w:before="480" w:after="100"/>
    </w:pPr>
    <w:rPr>
      <w:noProof/>
      <w:sz w:val="28"/>
      <w:szCs w:val="28"/>
    </w:rPr>
  </w:style>
  <w:style w:type="paragraph" w:customStyle="1" w:styleId="Texteprogramme">
    <w:name w:val="Texte programme"/>
    <w:basedOn w:val="Normal"/>
    <w:qFormat/>
    <w:rsid w:val="001B5D1C"/>
    <w:pPr>
      <w:ind w:left="1416"/>
    </w:pPr>
  </w:style>
  <w:style w:type="character" w:customStyle="1" w:styleId="adr2">
    <w:name w:val="adr2"/>
    <w:rsid w:val="00CC441E"/>
    <w:rPr>
      <w:color w:val="363636"/>
      <w:sz w:val="18"/>
      <w:szCs w:val="18"/>
    </w:rPr>
  </w:style>
  <w:style w:type="character" w:customStyle="1" w:styleId="street-address">
    <w:name w:val="street-address"/>
    <w:rsid w:val="00CC441E"/>
  </w:style>
  <w:style w:type="character" w:customStyle="1" w:styleId="locality">
    <w:name w:val="locality"/>
    <w:rsid w:val="00CC441E"/>
  </w:style>
  <w:style w:type="character" w:customStyle="1" w:styleId="country-name2">
    <w:name w:val="country-name2"/>
    <w:rsid w:val="00CC441E"/>
  </w:style>
  <w:style w:type="character" w:customStyle="1" w:styleId="postal-code">
    <w:name w:val="postal-code"/>
    <w:rsid w:val="00CC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8109">
      <w:bodyDiv w:val="1"/>
      <w:marLeft w:val="0"/>
      <w:marRight w:val="0"/>
      <w:marTop w:val="0"/>
      <w:marBottom w:val="0"/>
      <w:divBdr>
        <w:top w:val="none" w:sz="0" w:space="0" w:color="auto"/>
        <w:left w:val="none" w:sz="0" w:space="0" w:color="auto"/>
        <w:bottom w:val="none" w:sz="0" w:space="0" w:color="auto"/>
        <w:right w:val="none" w:sz="0" w:space="0" w:color="auto"/>
      </w:divBdr>
    </w:div>
    <w:div w:id="561402723">
      <w:bodyDiv w:val="1"/>
      <w:marLeft w:val="0"/>
      <w:marRight w:val="0"/>
      <w:marTop w:val="0"/>
      <w:marBottom w:val="0"/>
      <w:divBdr>
        <w:top w:val="none" w:sz="0" w:space="0" w:color="auto"/>
        <w:left w:val="none" w:sz="0" w:space="0" w:color="auto"/>
        <w:bottom w:val="none" w:sz="0" w:space="0" w:color="auto"/>
        <w:right w:val="none" w:sz="0" w:space="0" w:color="auto"/>
      </w:divBdr>
    </w:div>
    <w:div w:id="703597006">
      <w:bodyDiv w:val="1"/>
      <w:marLeft w:val="0"/>
      <w:marRight w:val="0"/>
      <w:marTop w:val="0"/>
      <w:marBottom w:val="0"/>
      <w:divBdr>
        <w:top w:val="none" w:sz="0" w:space="0" w:color="auto"/>
        <w:left w:val="none" w:sz="0" w:space="0" w:color="auto"/>
        <w:bottom w:val="none" w:sz="0" w:space="0" w:color="auto"/>
        <w:right w:val="none" w:sz="0" w:space="0" w:color="auto"/>
      </w:divBdr>
      <w:divsChild>
        <w:div w:id="563834932">
          <w:marLeft w:val="0"/>
          <w:marRight w:val="0"/>
          <w:marTop w:val="0"/>
          <w:marBottom w:val="0"/>
          <w:divBdr>
            <w:top w:val="none" w:sz="0" w:space="0" w:color="auto"/>
            <w:left w:val="none" w:sz="0" w:space="0" w:color="auto"/>
            <w:bottom w:val="none" w:sz="0" w:space="0" w:color="auto"/>
            <w:right w:val="none" w:sz="0" w:space="0" w:color="auto"/>
          </w:divBdr>
          <w:divsChild>
            <w:div w:id="1468352298">
              <w:marLeft w:val="0"/>
              <w:marRight w:val="0"/>
              <w:marTop w:val="0"/>
              <w:marBottom w:val="0"/>
              <w:divBdr>
                <w:top w:val="none" w:sz="0" w:space="0" w:color="auto"/>
                <w:left w:val="none" w:sz="0" w:space="0" w:color="auto"/>
                <w:bottom w:val="none" w:sz="0" w:space="0" w:color="auto"/>
                <w:right w:val="none" w:sz="0" w:space="0" w:color="auto"/>
              </w:divBdr>
              <w:divsChild>
                <w:div w:id="1880975082">
                  <w:marLeft w:val="0"/>
                  <w:marRight w:val="0"/>
                  <w:marTop w:val="0"/>
                  <w:marBottom w:val="0"/>
                  <w:divBdr>
                    <w:top w:val="none" w:sz="0" w:space="0" w:color="auto"/>
                    <w:left w:val="none" w:sz="0" w:space="0" w:color="auto"/>
                    <w:bottom w:val="none" w:sz="0" w:space="0" w:color="auto"/>
                    <w:right w:val="none" w:sz="0" w:space="0" w:color="auto"/>
                  </w:divBdr>
                  <w:divsChild>
                    <w:div w:id="1952784619">
                      <w:marLeft w:val="0"/>
                      <w:marRight w:val="0"/>
                      <w:marTop w:val="0"/>
                      <w:marBottom w:val="0"/>
                      <w:divBdr>
                        <w:top w:val="none" w:sz="0" w:space="0" w:color="auto"/>
                        <w:left w:val="none" w:sz="0" w:space="0" w:color="auto"/>
                        <w:bottom w:val="none" w:sz="0" w:space="0" w:color="auto"/>
                        <w:right w:val="none" w:sz="0" w:space="0" w:color="auto"/>
                      </w:divBdr>
                      <w:divsChild>
                        <w:div w:id="41289288">
                          <w:marLeft w:val="0"/>
                          <w:marRight w:val="0"/>
                          <w:marTop w:val="0"/>
                          <w:marBottom w:val="0"/>
                          <w:divBdr>
                            <w:top w:val="none" w:sz="0" w:space="0" w:color="auto"/>
                            <w:left w:val="none" w:sz="0" w:space="0" w:color="auto"/>
                            <w:bottom w:val="none" w:sz="0" w:space="0" w:color="auto"/>
                            <w:right w:val="none" w:sz="0" w:space="0" w:color="auto"/>
                          </w:divBdr>
                          <w:divsChild>
                            <w:div w:id="692654465">
                              <w:marLeft w:val="-300"/>
                              <w:marRight w:val="-300"/>
                              <w:marTop w:val="0"/>
                              <w:marBottom w:val="0"/>
                              <w:divBdr>
                                <w:top w:val="none" w:sz="0" w:space="0" w:color="auto"/>
                                <w:left w:val="none" w:sz="0" w:space="0" w:color="auto"/>
                                <w:bottom w:val="none" w:sz="0" w:space="0" w:color="auto"/>
                                <w:right w:val="none" w:sz="0" w:space="0" w:color="auto"/>
                              </w:divBdr>
                              <w:divsChild>
                                <w:div w:id="9464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46439">
      <w:bodyDiv w:val="1"/>
      <w:marLeft w:val="0"/>
      <w:marRight w:val="0"/>
      <w:marTop w:val="0"/>
      <w:marBottom w:val="0"/>
      <w:divBdr>
        <w:top w:val="none" w:sz="0" w:space="0" w:color="auto"/>
        <w:left w:val="none" w:sz="0" w:space="0" w:color="auto"/>
        <w:bottom w:val="none" w:sz="0" w:space="0" w:color="auto"/>
        <w:right w:val="none" w:sz="0" w:space="0" w:color="auto"/>
      </w:divBdr>
    </w:div>
    <w:div w:id="836190355">
      <w:bodyDiv w:val="1"/>
      <w:marLeft w:val="0"/>
      <w:marRight w:val="0"/>
      <w:marTop w:val="0"/>
      <w:marBottom w:val="0"/>
      <w:divBdr>
        <w:top w:val="none" w:sz="0" w:space="0" w:color="auto"/>
        <w:left w:val="none" w:sz="0" w:space="0" w:color="auto"/>
        <w:bottom w:val="none" w:sz="0" w:space="0" w:color="auto"/>
        <w:right w:val="none" w:sz="0" w:space="0" w:color="auto"/>
      </w:divBdr>
    </w:div>
    <w:div w:id="913783136">
      <w:bodyDiv w:val="1"/>
      <w:marLeft w:val="0"/>
      <w:marRight w:val="0"/>
      <w:marTop w:val="0"/>
      <w:marBottom w:val="0"/>
      <w:divBdr>
        <w:top w:val="none" w:sz="0" w:space="0" w:color="auto"/>
        <w:left w:val="none" w:sz="0" w:space="0" w:color="auto"/>
        <w:bottom w:val="none" w:sz="0" w:space="0" w:color="auto"/>
        <w:right w:val="none" w:sz="0" w:space="0" w:color="auto"/>
      </w:divBdr>
    </w:div>
    <w:div w:id="1433207168">
      <w:bodyDiv w:val="1"/>
      <w:marLeft w:val="0"/>
      <w:marRight w:val="0"/>
      <w:marTop w:val="0"/>
      <w:marBottom w:val="0"/>
      <w:divBdr>
        <w:top w:val="none" w:sz="0" w:space="0" w:color="auto"/>
        <w:left w:val="none" w:sz="0" w:space="0" w:color="auto"/>
        <w:bottom w:val="none" w:sz="0" w:space="0" w:color="auto"/>
        <w:right w:val="none" w:sz="0" w:space="0" w:color="auto"/>
      </w:divBdr>
    </w:div>
    <w:div w:id="1455519653">
      <w:bodyDiv w:val="1"/>
      <w:marLeft w:val="0"/>
      <w:marRight w:val="0"/>
      <w:marTop w:val="0"/>
      <w:marBottom w:val="0"/>
      <w:divBdr>
        <w:top w:val="none" w:sz="0" w:space="0" w:color="auto"/>
        <w:left w:val="none" w:sz="0" w:space="0" w:color="auto"/>
        <w:bottom w:val="none" w:sz="0" w:space="0" w:color="auto"/>
        <w:right w:val="none" w:sz="0" w:space="0" w:color="auto"/>
      </w:divBdr>
    </w:div>
    <w:div w:id="20264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3" ma:contentTypeDescription="Crée un document." ma:contentTypeScope="" ma:versionID="fc6424132595c6c57e4be02dd2eeeff0">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8a81d6a1f5e659abece91782c640a9b3"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SharedWithUsers xmlns="24e5ddcd-d3da-4a62-8e10-c12fd114c0e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879A-AD6B-48F8-95D5-137ED054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c9ad-7a62-40f4-b4ae-e677eb30bc90"/>
    <ds:schemaRef ds:uri="24e5ddcd-d3da-4a62-8e10-c12fd114c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2F97C-3067-467B-8E8D-39F250D0EB73}">
  <ds:schemaRefs>
    <ds:schemaRef ds:uri="http://www.w3.org/XML/1998/namespace"/>
    <ds:schemaRef ds:uri="5b0fc9ad-7a62-40f4-b4ae-e677eb30bc90"/>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4e5ddcd-d3da-4a62-8e10-c12fd114c0ea"/>
    <ds:schemaRef ds:uri="http://purl.org/dc/elements/1.1/"/>
  </ds:schemaRefs>
</ds:datastoreItem>
</file>

<file path=customXml/itemProps3.xml><?xml version="1.0" encoding="utf-8"?>
<ds:datastoreItem xmlns:ds="http://schemas.openxmlformats.org/officeDocument/2006/customXml" ds:itemID="{5AF5241A-36CE-4E5E-B187-C71DBF510E67}">
  <ds:schemaRefs>
    <ds:schemaRef ds:uri="http://schemas.microsoft.com/sharepoint/v3/contenttype/forms"/>
  </ds:schemaRefs>
</ds:datastoreItem>
</file>

<file path=customXml/itemProps4.xml><?xml version="1.0" encoding="utf-8"?>
<ds:datastoreItem xmlns:ds="http://schemas.openxmlformats.org/officeDocument/2006/customXml" ds:itemID="{96B490E1-7A2C-4F84-8E01-7CCAFB83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1304</Words>
  <Characters>7177</Characters>
  <Application>Microsoft Office Word</Application>
  <DocSecurity>0</DocSecurity>
  <Lines>59</Lines>
  <Paragraphs>16</Paragraphs>
  <ScaleCrop>false</ScaleCrop>
  <HeadingPairs>
    <vt:vector size="4" baseType="variant">
      <vt:variant>
        <vt:lpstr>Titre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cp:lastModifiedBy>Alice MOREL</cp:lastModifiedBy>
  <cp:revision>55</cp:revision>
  <cp:lastPrinted>2017-06-24T01:23:00Z</cp:lastPrinted>
  <dcterms:created xsi:type="dcterms:W3CDTF">2019-11-21T00:13:00Z</dcterms:created>
  <dcterms:modified xsi:type="dcterms:W3CDTF">2020-02-14T11:22:00Z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y fmtid="{D5CDD505-2E9C-101B-9397-08002B2CF9AE}" pid="3" name="Order">
    <vt:r8>477553500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